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3A9D52F1" w:rsidR="009C1C6B" w:rsidRPr="00BF31BF" w:rsidRDefault="009C1C6B" w:rsidP="003D4077">
      <w:pPr>
        <w:pStyle w:val="Titredudocument"/>
      </w:pPr>
    </w:p>
    <w:p w14:paraId="7BDB3A6D" w14:textId="6E54C8CE" w:rsidR="009C1C6B" w:rsidRPr="00BF31BF" w:rsidRDefault="004C7F85" w:rsidP="009C1C6B">
      <w:pPr>
        <w:pStyle w:val="Niveau-Premirepage"/>
      </w:pPr>
      <w:r>
        <w:t>2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220212">
        <w:t>É</w:t>
      </w:r>
      <w:r w:rsidR="003D4077" w:rsidRPr="00BF31BF">
        <w:t>e du primaire</w:t>
      </w:r>
    </w:p>
    <w:p w14:paraId="245D712B" w14:textId="51FB0B75" w:rsidR="009C1C6B" w:rsidRPr="00BF31BF" w:rsidRDefault="009C1C6B" w:rsidP="00BB6AEC">
      <w:pPr>
        <w:pStyle w:val="Semainedu"/>
        <w:spacing w:after="180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1EFC8610" w14:textId="05BC7610" w:rsidR="005D67EF" w:rsidRDefault="005D67E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3097" w:history="1">
        <w:r w:rsidRPr="00AB57B2">
          <w:rPr>
            <w:rStyle w:val="Lienhypertexte"/>
            <w:noProof/>
            <w:lang w:val="fr-CA"/>
          </w:rPr>
          <w:t>Le Petit Chaperon rouge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_Toc37863097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AFDDB1" w14:textId="68E5E42A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098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_Toc37863098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6DD8ACE2" w14:textId="0D537396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099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_Toc37863099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2C6D5549" w14:textId="1C6CF445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0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796D9CAB" w14:textId="70C6523A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1" w:history="1">
        <w:r w:rsidR="005D67EF" w:rsidRPr="00AB57B2">
          <w:rPr>
            <w:rStyle w:val="Lienhypertexte"/>
            <w:noProof/>
            <w:lang w:val="en-CA"/>
          </w:rPr>
          <w:t>Will You Share With Me?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7D205370" w14:textId="00D686E3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2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5C2DF1B0" w14:textId="67D5D1BF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3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699DCC78" w14:textId="2A245CB2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4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65BA0822" w14:textId="097B50AF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5" w:history="1">
        <w:r w:rsidR="005D67EF" w:rsidRPr="00AB57B2">
          <w:rPr>
            <w:rStyle w:val="Lienhypertexte"/>
            <w:noProof/>
            <w:lang w:val="en-CA"/>
          </w:rPr>
          <w:t>Annexe – Will You Share With Me?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3</w:t>
        </w:r>
        <w:r w:rsidR="005D67EF">
          <w:rPr>
            <w:noProof/>
            <w:webHidden/>
          </w:rPr>
          <w:fldChar w:fldCharType="end"/>
        </w:r>
      </w:hyperlink>
    </w:p>
    <w:p w14:paraId="2CD6F9D0" w14:textId="183A7B53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6" w:history="1">
        <w:r w:rsidR="005D67EF" w:rsidRPr="00AB57B2">
          <w:rPr>
            <w:rStyle w:val="Lienhypertexte"/>
            <w:noProof/>
            <w:lang w:eastAsia="fr-CA"/>
          </w:rPr>
          <w:t>BANQUE DE MOTS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3</w:t>
        </w:r>
        <w:r w:rsidR="005D67EF">
          <w:rPr>
            <w:noProof/>
            <w:webHidden/>
          </w:rPr>
          <w:fldChar w:fldCharType="end"/>
        </w:r>
      </w:hyperlink>
    </w:p>
    <w:p w14:paraId="4E3A64E6" w14:textId="3E4B48B4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7" w:history="1">
        <w:r w:rsidR="005D67EF" w:rsidRPr="00AB57B2">
          <w:rPr>
            <w:rStyle w:val="Lienhypertexte"/>
            <w:noProof/>
          </w:rPr>
          <w:t>Jouons à la centaine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313D9835" w14:textId="44E55F74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8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2304FC20" w14:textId="0A218CC9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9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11492D6C" w14:textId="46BD4652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0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3F603AE3" w14:textId="04EB1F47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1" w:history="1">
        <w:r w:rsidR="005D67EF" w:rsidRPr="00AB57B2">
          <w:rPr>
            <w:rStyle w:val="Lienhypertexte"/>
            <w:noProof/>
          </w:rPr>
          <w:t>Annexe – Plateau de jeu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5</w:t>
        </w:r>
        <w:r w:rsidR="005D67EF">
          <w:rPr>
            <w:noProof/>
            <w:webHidden/>
          </w:rPr>
          <w:fldChar w:fldCharType="end"/>
        </w:r>
      </w:hyperlink>
    </w:p>
    <w:p w14:paraId="69BFE836" w14:textId="5F91C3FC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2" w:history="1">
        <w:r w:rsidR="005D67EF" w:rsidRPr="00AB57B2">
          <w:rPr>
            <w:rStyle w:val="Lienhypertexte"/>
            <w:noProof/>
          </w:rPr>
          <w:t>Annexe – Cartes de jeu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6</w:t>
        </w:r>
        <w:r w:rsidR="005D67EF">
          <w:rPr>
            <w:noProof/>
            <w:webHidden/>
          </w:rPr>
          <w:fldChar w:fldCharType="end"/>
        </w:r>
      </w:hyperlink>
    </w:p>
    <w:p w14:paraId="023C3FFB" w14:textId="120B9C92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3" w:history="1">
        <w:r w:rsidR="005D67EF" w:rsidRPr="00AB57B2">
          <w:rPr>
            <w:rStyle w:val="Lienhypertexte"/>
            <w:noProof/>
          </w:rPr>
          <w:t>Je joue au bruiteur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5C6F23EC" w14:textId="284E83A7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4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2EC2073B" w14:textId="41CC40E5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5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649C1B87" w14:textId="6DAFA2EF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6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53D8F39E" w14:textId="09A4B9A4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7" w:history="1">
        <w:r w:rsidR="005D67EF" w:rsidRPr="00AB57B2">
          <w:rPr>
            <w:rStyle w:val="Lienhypertexte"/>
            <w:noProof/>
          </w:rPr>
          <w:t>Annexe – Je joue au bruiteur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9</w:t>
        </w:r>
        <w:r w:rsidR="005D67EF">
          <w:rPr>
            <w:noProof/>
            <w:webHidden/>
          </w:rPr>
          <w:fldChar w:fldCharType="end"/>
        </w:r>
      </w:hyperlink>
    </w:p>
    <w:p w14:paraId="4506CB9D" w14:textId="682E6D38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8" w:history="1">
        <w:r w:rsidR="005D67EF" w:rsidRPr="00AB57B2">
          <w:rPr>
            <w:rStyle w:val="Lienhypertexte"/>
            <w:noProof/>
          </w:rPr>
          <w:t>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30BE305C" w14:textId="362987D7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9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0B520999" w14:textId="12D86EAD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0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6546F3B1" w14:textId="7888627A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1" w:history="1">
        <w:r w:rsidR="005D67EF" w:rsidRPr="00AB57B2">
          <w:rPr>
            <w:rStyle w:val="Lienhypertexte"/>
            <w:noProof/>
          </w:rPr>
          <w:t>Annexe 1 – 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11</w:t>
        </w:r>
        <w:r w:rsidR="005D67EF">
          <w:rPr>
            <w:noProof/>
            <w:webHidden/>
          </w:rPr>
          <w:fldChar w:fldCharType="end"/>
        </w:r>
      </w:hyperlink>
    </w:p>
    <w:p w14:paraId="6DFFC795" w14:textId="42C6224F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2" w:history="1">
        <w:r w:rsidR="005D67EF" w:rsidRPr="00AB57B2">
          <w:rPr>
            <w:rStyle w:val="Lienhypertexte"/>
            <w:noProof/>
          </w:rPr>
          <w:t>Annexe 2 : 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12</w:t>
        </w:r>
        <w:r w:rsidR="005D67EF">
          <w:rPr>
            <w:noProof/>
            <w:webHidden/>
          </w:rPr>
          <w:fldChar w:fldCharType="end"/>
        </w:r>
      </w:hyperlink>
    </w:p>
    <w:p w14:paraId="089889C1" w14:textId="7CCB3608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3" w:history="1">
        <w:r w:rsidR="005D67EF" w:rsidRPr="00AB57B2">
          <w:rPr>
            <w:rStyle w:val="Lienhypertexte"/>
            <w:noProof/>
          </w:rPr>
          <w:t>Mots à découper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12</w:t>
        </w:r>
        <w:r w:rsidR="005D67EF">
          <w:rPr>
            <w:noProof/>
            <w:webHidden/>
          </w:rPr>
          <w:fldChar w:fldCharType="end"/>
        </w:r>
      </w:hyperlink>
    </w:p>
    <w:p w14:paraId="5EE976DF" w14:textId="45659538" w:rsidR="005D67EF" w:rsidRDefault="0070216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4" w:history="1">
        <w:r w:rsidR="005D67EF" w:rsidRPr="00AB57B2">
          <w:rPr>
            <w:rStyle w:val="Lienhypertexte"/>
            <w:noProof/>
          </w:rPr>
          <w:t>T’es plus ma copine!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3D8226F9" w14:textId="34C7FD07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5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451DEFC1" w14:textId="6ECD6C62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6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28839C07" w14:textId="5E69D52A" w:rsidR="005D67EF" w:rsidRDefault="0070216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7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15D61550" w14:textId="3C1C2677" w:rsidR="005D67EF" w:rsidRPr="005D67EF" w:rsidRDefault="005D67EF" w:rsidP="005D67EF">
      <w:r>
        <w:rPr>
          <w:noProof/>
        </w:rPr>
        <w:fldChar w:fldCharType="end"/>
      </w:r>
    </w:p>
    <w:p w14:paraId="173FC790" w14:textId="3294C4A2" w:rsidR="00DF4403" w:rsidRPr="00BF31BF" w:rsidRDefault="00DF4403" w:rsidP="00B60F6E">
      <w:pPr>
        <w:pStyle w:val="TM3"/>
        <w:sectPr w:rsidR="00DF4403" w:rsidRPr="00BF31BF" w:rsidSect="003D4077">
          <w:footerReference w:type="even" r:id="rId1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bookmarkStart w:id="0" w:name="_GoBack"/>
      <w:bookmarkEnd w:id="0"/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4D0D684B" w14:textId="0259C446" w:rsidR="002D46BA" w:rsidRPr="002D46BA" w:rsidRDefault="002D46BA" w:rsidP="002D46BA">
      <w:pPr>
        <w:pStyle w:val="Titredelactivit"/>
        <w:rPr>
          <w:lang w:val="fr-CA"/>
        </w:rPr>
      </w:pPr>
      <w:bookmarkStart w:id="1" w:name="_Toc37863097"/>
      <w:bookmarkStart w:id="2" w:name="_Toc37080800"/>
      <w:bookmarkStart w:id="3" w:name="_Hlk37076076"/>
      <w:bookmarkStart w:id="4" w:name="_Hlk37076433"/>
      <w:bookmarkStart w:id="5" w:name="_Hlk37077689"/>
      <w:r w:rsidRPr="002D46BA">
        <w:rPr>
          <w:lang w:val="fr-CA"/>
        </w:rPr>
        <w:t xml:space="preserve">Le </w:t>
      </w:r>
      <w:r w:rsidR="00913467">
        <w:rPr>
          <w:lang w:val="fr-CA"/>
        </w:rPr>
        <w:t>P</w:t>
      </w:r>
      <w:r w:rsidRPr="002D46BA">
        <w:rPr>
          <w:lang w:val="fr-CA"/>
        </w:rPr>
        <w:t xml:space="preserve">etit </w:t>
      </w:r>
      <w:r w:rsidR="00913467">
        <w:rPr>
          <w:lang w:val="fr-CA"/>
        </w:rPr>
        <w:t>C</w:t>
      </w:r>
      <w:r w:rsidRPr="002D46BA">
        <w:rPr>
          <w:lang w:val="fr-CA"/>
        </w:rPr>
        <w:t>haperon rouge</w:t>
      </w:r>
      <w:bookmarkEnd w:id="1"/>
    </w:p>
    <w:p w14:paraId="38B69379" w14:textId="4ED491B3" w:rsidR="00726125" w:rsidRPr="00BF31BF" w:rsidRDefault="00726125" w:rsidP="00FE5863">
      <w:pPr>
        <w:pStyle w:val="Consigne-Titre"/>
      </w:pPr>
      <w:bookmarkStart w:id="6" w:name="_Toc37863098"/>
      <w:r w:rsidRPr="00BF31BF">
        <w:t>Consigne à l’élève</w:t>
      </w:r>
      <w:bookmarkEnd w:id="2"/>
      <w:bookmarkEnd w:id="6"/>
    </w:p>
    <w:p w14:paraId="05428CA1" w14:textId="28AF9B4D" w:rsidR="0044080E" w:rsidRDefault="0044080E" w:rsidP="0044080E">
      <w:pPr>
        <w:pStyle w:val="Consigne-Texte"/>
      </w:pPr>
      <w:r>
        <w:t xml:space="preserve">Tu vas pouvoir lire toi-même l’histoire du </w:t>
      </w:r>
      <w:r w:rsidR="00083DD9">
        <w:t>Petit Chaperon rouge.</w:t>
      </w:r>
      <w:r w:rsidR="008A1CE0" w:rsidRPr="00552629">
        <w:rPr>
          <w:rFonts w:cs="Arial"/>
        </w:rPr>
        <w:t xml:space="preserve"> </w:t>
      </w:r>
      <w:r>
        <w:t xml:space="preserve">Clique sur ce lien : </w:t>
      </w:r>
      <w:hyperlink r:id="rId12" w:tgtFrame="_blank" w:history="1">
        <w:r w:rsidR="00083DD9" w:rsidRPr="005A191A">
          <w:rPr>
            <w:rStyle w:val="Lienhypertexte"/>
          </w:rPr>
          <w:t>Petit Chaperon rouge</w:t>
        </w:r>
      </w:hyperlink>
    </w:p>
    <w:p w14:paraId="6519BDE6" w14:textId="304D047E" w:rsidR="0044080E" w:rsidRDefault="0044080E" w:rsidP="0044080E">
      <w:pPr>
        <w:pStyle w:val="Consigne-Texte"/>
      </w:pPr>
      <w:r>
        <w:t xml:space="preserve">Après avoir lu toi-même l’histoire, tu peux te la faire raconter. </w:t>
      </w:r>
      <w:r w:rsidR="00FB10C8">
        <w:t>Clique</w:t>
      </w:r>
      <w:r>
        <w:t xml:space="preserve"> sur l’icône de la note de musique et tu entendras l’histoire.</w:t>
      </w:r>
    </w:p>
    <w:p w14:paraId="27971059" w14:textId="4D4D6BE7" w:rsidR="0044080E" w:rsidRDefault="0044080E" w:rsidP="0044080E">
      <w:pPr>
        <w:pStyle w:val="Consigne-Texte"/>
      </w:pPr>
      <w:r>
        <w:t xml:space="preserve">Tu peux dessiner les personnages sur une feuille </w:t>
      </w:r>
      <w:r w:rsidR="00913467">
        <w:t xml:space="preserve">ou </w:t>
      </w:r>
      <w:r>
        <w:t>un carton, les découper et les coller sur un bâtonnet ou une paille pour les faire bouger.</w:t>
      </w:r>
    </w:p>
    <w:p w14:paraId="4F44589B" w14:textId="29ECB84E" w:rsidR="00726125" w:rsidRDefault="0044080E" w:rsidP="0044080E">
      <w:pPr>
        <w:pStyle w:val="Consigne-Texte"/>
      </w:pPr>
      <w:proofErr w:type="spellStart"/>
      <w:r>
        <w:t>Cache-toi</w:t>
      </w:r>
      <w:proofErr w:type="spellEnd"/>
      <w:r>
        <w:t xml:space="preserve"> derrière une table et fais bouger et parler tes personnages.</w:t>
      </w:r>
    </w:p>
    <w:p w14:paraId="0C080F5F" w14:textId="77777777" w:rsidR="00B14054" w:rsidRPr="00BF31BF" w:rsidRDefault="00374248" w:rsidP="00FE5863">
      <w:pPr>
        <w:pStyle w:val="Matriel-Titre"/>
      </w:pPr>
      <w:bookmarkStart w:id="7" w:name="_Toc37080801"/>
      <w:bookmarkStart w:id="8" w:name="_Toc37863099"/>
      <w:r w:rsidRPr="00BF31BF">
        <w:t>Matériel requis</w:t>
      </w:r>
      <w:bookmarkEnd w:id="7"/>
      <w:bookmarkEnd w:id="8"/>
    </w:p>
    <w:p w14:paraId="30CD3D52" w14:textId="77777777" w:rsidR="0082306F" w:rsidRDefault="0082306F" w:rsidP="0082306F">
      <w:pPr>
        <w:pStyle w:val="Matriel-Texte"/>
      </w:pPr>
      <w:r>
        <w:t>Un ordinateur, une tablette ou un téléphone cellulaire.</w:t>
      </w:r>
    </w:p>
    <w:p w14:paraId="4CB65193" w14:textId="2E3160E0" w:rsidR="0082306F" w:rsidRDefault="00913467" w:rsidP="0082306F">
      <w:pPr>
        <w:pStyle w:val="Matriel-Texte"/>
      </w:pPr>
      <w:r>
        <w:t>Une feuille ou un carton</w:t>
      </w:r>
      <w:r w:rsidR="0082306F">
        <w:t>, des crayons.</w:t>
      </w:r>
    </w:p>
    <w:p w14:paraId="096445A1" w14:textId="375E30B1" w:rsidR="0082306F" w:rsidRDefault="00913467" w:rsidP="0082306F">
      <w:pPr>
        <w:pStyle w:val="Matriel-Texte"/>
      </w:pPr>
      <w:r>
        <w:t>Un bâtonnet ou une paille</w:t>
      </w:r>
      <w:r w:rsidR="0082306F">
        <w:t>.</w:t>
      </w:r>
    </w:p>
    <w:p w14:paraId="66CFE111" w14:textId="337EBC6F" w:rsidR="0082306F" w:rsidRDefault="0082306F" w:rsidP="0082306F">
      <w:pPr>
        <w:pStyle w:val="Matriel-Texte"/>
      </w:pPr>
      <w:r>
        <w:t xml:space="preserve">Du </w:t>
      </w:r>
      <w:r w:rsidR="00913467">
        <w:t>ruban adhésif</w:t>
      </w:r>
      <w:r>
        <w:t xml:space="preserve"> et des ciseaux.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021680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9" w:name="_Toc36744043"/>
            <w:bookmarkStart w:id="10" w:name="_Toc37080802"/>
            <w:bookmarkStart w:id="11" w:name="_Toc37863100"/>
            <w:bookmarkStart w:id="12" w:name="_Hlk36746529"/>
            <w:r w:rsidRPr="00BF31BF">
              <w:t>Information aux parents</w:t>
            </w:r>
            <w:bookmarkEnd w:id="9"/>
            <w:bookmarkEnd w:id="10"/>
            <w:bookmarkEnd w:id="11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C4FB8DF" w14:textId="77777777" w:rsidR="00CE7689" w:rsidRDefault="00CE7689" w:rsidP="00CE7689">
            <w:pPr>
              <w:pStyle w:val="Tableau-Liste"/>
            </w:pPr>
            <w:r>
              <w:t xml:space="preserve">Lire une </w:t>
            </w:r>
            <w:proofErr w:type="gramStart"/>
            <w:r>
              <w:t>histoire;</w:t>
            </w:r>
            <w:proofErr w:type="gramEnd"/>
          </w:p>
          <w:p w14:paraId="29742159" w14:textId="77777777" w:rsidR="00CE7689" w:rsidRDefault="00CE7689" w:rsidP="00CE7689">
            <w:pPr>
              <w:pStyle w:val="Tableau-Liste"/>
            </w:pPr>
            <w:r>
              <w:t xml:space="preserve">Connaître un conte </w:t>
            </w:r>
            <w:proofErr w:type="gramStart"/>
            <w:r>
              <w:t>classique;</w:t>
            </w:r>
            <w:proofErr w:type="gramEnd"/>
          </w:p>
          <w:p w14:paraId="6730211B" w14:textId="77777777" w:rsidR="00CE7689" w:rsidRDefault="00CE7689" w:rsidP="00CE7689">
            <w:pPr>
              <w:pStyle w:val="Tableau-Liste"/>
            </w:pPr>
            <w:r>
              <w:t>Exercer sa créativité.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5B9812B4" w14:textId="77777777" w:rsidR="0061762C" w:rsidRDefault="0061762C" w:rsidP="0061762C">
            <w:pPr>
              <w:pStyle w:val="Tableau-Liste"/>
            </w:pPr>
            <w:r>
              <w:t xml:space="preserve">Aider votre enfant à lire </w:t>
            </w:r>
            <w:proofErr w:type="gramStart"/>
            <w:r>
              <w:t>l’histoire;</w:t>
            </w:r>
            <w:proofErr w:type="gramEnd"/>
          </w:p>
          <w:p w14:paraId="74127C9F" w14:textId="267EA351" w:rsidR="0061762C" w:rsidRDefault="0061762C" w:rsidP="0061762C">
            <w:pPr>
              <w:pStyle w:val="Tableau-Liste"/>
            </w:pPr>
            <w:r>
              <w:t xml:space="preserve">Aider votre enfant à fabriquer ses </w:t>
            </w:r>
            <w:proofErr w:type="gramStart"/>
            <w:r>
              <w:t>personnages;</w:t>
            </w:r>
            <w:proofErr w:type="gramEnd"/>
          </w:p>
          <w:p w14:paraId="4B127630" w14:textId="073E75FE" w:rsidR="006F3382" w:rsidRPr="00BF31BF" w:rsidRDefault="0061762C" w:rsidP="0061762C">
            <w:pPr>
              <w:pStyle w:val="Tableau-Liste"/>
            </w:pPr>
            <w:r>
              <w:t xml:space="preserve">Assister à sa </w:t>
            </w:r>
            <w:r w:rsidRPr="00552629">
              <w:t>petite</w:t>
            </w:r>
            <w:r>
              <w:t xml:space="preserve"> pièce de théâtre.</w:t>
            </w:r>
          </w:p>
        </w:tc>
      </w:tr>
      <w:bookmarkEnd w:id="3"/>
      <w:bookmarkEnd w:id="12"/>
    </w:tbl>
    <w:p w14:paraId="7F10616D" w14:textId="75D4F3CB" w:rsidR="00082CD6" w:rsidRDefault="00196722" w:rsidP="00082CD6">
      <w:pPr>
        <w:pStyle w:val="Crdit"/>
      </w:pPr>
      <w:r w:rsidRPr="00BF31BF">
        <w:br w:type="page"/>
      </w:r>
      <w:bookmarkEnd w:id="4"/>
    </w:p>
    <w:p w14:paraId="01397C8E" w14:textId="545543DD" w:rsidR="00936D23" w:rsidRPr="00FF04A4" w:rsidRDefault="006C3C45" w:rsidP="00936D23">
      <w:pPr>
        <w:pStyle w:val="Matire-Premirepage"/>
        <w:rPr>
          <w:lang w:val="en-CA"/>
        </w:rPr>
      </w:pPr>
      <w:r w:rsidRPr="00FF04A4">
        <w:rPr>
          <w:lang w:val="en-CA"/>
        </w:rPr>
        <w:lastRenderedPageBreak/>
        <w:t xml:space="preserve">Anglais, langue </w:t>
      </w:r>
      <w:proofErr w:type="spellStart"/>
      <w:r w:rsidRPr="00FF04A4">
        <w:rPr>
          <w:lang w:val="en-CA"/>
        </w:rPr>
        <w:t>seconde</w:t>
      </w:r>
      <w:proofErr w:type="spellEnd"/>
    </w:p>
    <w:p w14:paraId="156C02DE" w14:textId="5731608C" w:rsidR="00936D23" w:rsidRPr="00D62095" w:rsidRDefault="00BB52BA" w:rsidP="00936D23">
      <w:pPr>
        <w:pStyle w:val="Titredelactivit"/>
        <w:tabs>
          <w:tab w:val="left" w:pos="7170"/>
        </w:tabs>
        <w:rPr>
          <w:lang w:val="en-CA"/>
        </w:rPr>
      </w:pPr>
      <w:bookmarkStart w:id="13" w:name="_Toc37080804"/>
      <w:bookmarkStart w:id="14" w:name="_Toc37863101"/>
      <w:r w:rsidRPr="00D62095">
        <w:rPr>
          <w:lang w:val="en-CA"/>
        </w:rPr>
        <w:t>Will You Share With Me?</w:t>
      </w:r>
      <w:bookmarkEnd w:id="13"/>
      <w:bookmarkEnd w:id="14"/>
    </w:p>
    <w:p w14:paraId="6BB6C9BA" w14:textId="02AF3A54" w:rsidR="00936D23" w:rsidRPr="00BF31BF" w:rsidRDefault="00936D23" w:rsidP="00936D23">
      <w:pPr>
        <w:pStyle w:val="Consigne-Titre"/>
      </w:pPr>
      <w:bookmarkStart w:id="15" w:name="_Toc37080805"/>
      <w:bookmarkStart w:id="16" w:name="_Toc37863102"/>
      <w:r w:rsidRPr="00BF31BF">
        <w:t>Consigne à l’élève</w:t>
      </w:r>
      <w:bookmarkEnd w:id="15"/>
      <w:bookmarkEnd w:id="16"/>
    </w:p>
    <w:p w14:paraId="44B9B5A5" w14:textId="27EFCB8B" w:rsidR="00241F44" w:rsidRDefault="00241F44" w:rsidP="00241F44">
      <w:pPr>
        <w:pStyle w:val="Consigne-Texte"/>
      </w:pPr>
      <w:r>
        <w:t>Visionne la</w:t>
      </w:r>
      <w:r w:rsidR="00FB10C8">
        <w:t xml:space="preserve"> vidéo de la</w:t>
      </w:r>
      <w:r>
        <w:t xml:space="preserve"> première chanson et écoute attentivement les paroles.</w:t>
      </w:r>
    </w:p>
    <w:p w14:paraId="237A52AF" w14:textId="77777777" w:rsidR="00241F44" w:rsidRDefault="00241F44" w:rsidP="00241F44">
      <w:pPr>
        <w:pStyle w:val="Consigne-Texte"/>
      </w:pPr>
      <w:r>
        <w:t>Visionne-la une deuxième fois et chante les paroles.</w:t>
      </w:r>
    </w:p>
    <w:p w14:paraId="26C2D1F3" w14:textId="6A16B7AA" w:rsidR="00241F44" w:rsidRDefault="00241F44" w:rsidP="00241F44">
      <w:pPr>
        <w:pStyle w:val="Consigne-Texte"/>
      </w:pPr>
      <w:r>
        <w:t>Visionne-la une troisième fois et chante les paroles encore une fois</w:t>
      </w:r>
      <w:r w:rsidR="00220212">
        <w:t>.</w:t>
      </w:r>
    </w:p>
    <w:p w14:paraId="1AFD30F8" w14:textId="14DCFCDC" w:rsidR="00241F44" w:rsidRDefault="00241F44" w:rsidP="00241F44">
      <w:pPr>
        <w:pStyle w:val="Consigne-Texte"/>
      </w:pPr>
      <w:r>
        <w:t xml:space="preserve">Visionne la </w:t>
      </w:r>
      <w:r w:rsidR="00FB10C8">
        <w:t xml:space="preserve">vidéo de la </w:t>
      </w:r>
      <w:r>
        <w:t>deuxième chanson et écoute attentivement les paroles.</w:t>
      </w:r>
    </w:p>
    <w:p w14:paraId="7E4C5DD3" w14:textId="77777777" w:rsidR="00241F44" w:rsidRDefault="00241F44" w:rsidP="00241F44">
      <w:pPr>
        <w:pStyle w:val="Consigne-Texte"/>
      </w:pPr>
      <w:r>
        <w:t>Visionne-la une deuxième fois et chante les paroles.</w:t>
      </w:r>
    </w:p>
    <w:p w14:paraId="52B86FA5" w14:textId="5F7D67E1" w:rsidR="00241F44" w:rsidRDefault="00241F44" w:rsidP="00241F44">
      <w:pPr>
        <w:pStyle w:val="Consigne-Texte"/>
      </w:pPr>
      <w:r>
        <w:t>Visionne-la une troisième fois et chante les paroles encore une fois</w:t>
      </w:r>
      <w:r w:rsidR="00220212">
        <w:t>.</w:t>
      </w:r>
    </w:p>
    <w:p w14:paraId="08A000DC" w14:textId="353CEF72" w:rsidR="00241F44" w:rsidRDefault="00241F44" w:rsidP="00241F44">
      <w:pPr>
        <w:pStyle w:val="Consigne-Texte"/>
      </w:pPr>
      <w:r>
        <w:t xml:space="preserve">Réfléchis à ta participation (ex. : As-tu chanté en </w:t>
      </w:r>
      <w:proofErr w:type="gramStart"/>
      <w:r>
        <w:t>anglais?</w:t>
      </w:r>
      <w:proofErr w:type="gramEnd"/>
      <w:r>
        <w:t xml:space="preserve"> Est-ce que c’était facile pour toi de chanter cette </w:t>
      </w:r>
      <w:proofErr w:type="gramStart"/>
      <w:r>
        <w:t>chanson?</w:t>
      </w:r>
      <w:proofErr w:type="gramEnd"/>
      <w:r>
        <w:t xml:space="preserve"> </w:t>
      </w:r>
      <w:proofErr w:type="gramStart"/>
      <w:r>
        <w:t>Pourquoi?</w:t>
      </w:r>
      <w:proofErr w:type="gramEnd"/>
      <w:r>
        <w:t>).</w:t>
      </w:r>
    </w:p>
    <w:p w14:paraId="7D4DAB52" w14:textId="7BC708AC" w:rsidR="00241F44" w:rsidRDefault="00241F44" w:rsidP="00241F44">
      <w:pPr>
        <w:pStyle w:val="Consigne-Texte"/>
      </w:pPr>
      <w:r>
        <w:t xml:space="preserve">Réunis des objets qui t’appartiennent et dis à tes parents ce que tu peux partager. Utilise </w:t>
      </w:r>
      <w:r w:rsidR="00FB10C8">
        <w:t xml:space="preserve">la banque de mots en annexe et </w:t>
      </w:r>
      <w:r>
        <w:t>ce modèle de phrase</w:t>
      </w:r>
      <w:r w:rsidR="00FB10C8">
        <w:t> :</w:t>
      </w:r>
      <w:r>
        <w:t xml:space="preserve"> </w:t>
      </w:r>
      <w:r w:rsidRPr="006022D3">
        <w:rPr>
          <w:i/>
          <w:iCs/>
        </w:rPr>
        <w:t xml:space="preserve">I can </w:t>
      </w:r>
      <w:proofErr w:type="spellStart"/>
      <w:r w:rsidRPr="006022D3">
        <w:rPr>
          <w:i/>
          <w:iCs/>
        </w:rPr>
        <w:t>share</w:t>
      </w:r>
      <w:proofErr w:type="spellEnd"/>
      <w:r w:rsidR="009A0520">
        <w:t xml:space="preserve"> </w:t>
      </w:r>
      <w:r>
        <w:t>___________ (objet).</w:t>
      </w:r>
    </w:p>
    <w:p w14:paraId="02058FD3" w14:textId="77777777" w:rsidR="00936D23" w:rsidRPr="00BF31BF" w:rsidRDefault="00936D23" w:rsidP="00936D23">
      <w:pPr>
        <w:pStyle w:val="Matriel-Titre"/>
      </w:pPr>
      <w:bookmarkStart w:id="17" w:name="_Toc37080806"/>
      <w:bookmarkStart w:id="18" w:name="_Toc37863103"/>
      <w:r w:rsidRPr="00BF31BF">
        <w:t>Matériel requis</w:t>
      </w:r>
      <w:bookmarkEnd w:id="17"/>
      <w:bookmarkEnd w:id="18"/>
    </w:p>
    <w:p w14:paraId="7005AB8D" w14:textId="456D5CFA" w:rsidR="00753E84" w:rsidRDefault="00753E84" w:rsidP="00753E84">
      <w:pPr>
        <w:pStyle w:val="Matriel-Texte"/>
      </w:pPr>
      <w:r>
        <w:t xml:space="preserve">Clique </w:t>
      </w:r>
      <w:hyperlink r:id="rId13" w:history="1">
        <w:r w:rsidR="00831E02" w:rsidRPr="00831E02">
          <w:rPr>
            <w:rStyle w:val="Lienhypertexte"/>
          </w:rPr>
          <w:t>ici</w:t>
        </w:r>
      </w:hyperlink>
      <w:r>
        <w:t xml:space="preserve"> pour visionner la </w:t>
      </w:r>
      <w:r w:rsidR="009A0520">
        <w:t xml:space="preserve">vidéo de la </w:t>
      </w:r>
      <w:r>
        <w:t>première chanson.</w:t>
      </w:r>
    </w:p>
    <w:p w14:paraId="24933D5B" w14:textId="4B59767A" w:rsidR="00753E84" w:rsidRDefault="00753E84" w:rsidP="00753E84">
      <w:pPr>
        <w:pStyle w:val="Matriel-Texte"/>
      </w:pPr>
      <w:r>
        <w:t xml:space="preserve">Clique </w:t>
      </w:r>
      <w:hyperlink r:id="rId14" w:history="1">
        <w:r w:rsidR="00853E20" w:rsidRPr="00853E20">
          <w:rPr>
            <w:rStyle w:val="Lienhypertexte"/>
          </w:rPr>
          <w:t>ici</w:t>
        </w:r>
      </w:hyperlink>
      <w:r w:rsidR="00853E20" w:rsidRPr="00552594">
        <w:rPr>
          <w:rStyle w:val="Lienhypertexte"/>
          <w:u w:val="none"/>
        </w:rPr>
        <w:t xml:space="preserve"> </w:t>
      </w:r>
      <w:r>
        <w:t>pour visionner la</w:t>
      </w:r>
      <w:r w:rsidR="009A0520">
        <w:t xml:space="preserve"> vidéo de la</w:t>
      </w:r>
      <w:r>
        <w:t xml:space="preserve"> deuxième chanson.</w:t>
      </w:r>
    </w:p>
    <w:p w14:paraId="40B18B20" w14:textId="4D806CE4" w:rsidR="00142077" w:rsidRPr="000A1E25" w:rsidRDefault="00753E84" w:rsidP="000A1E25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 xml:space="preserve">Suggestions de lecture : </w:t>
      </w:r>
      <w:hyperlink r:id="rId15" w:history="1">
        <w:r w:rsidR="00FE6221" w:rsidRPr="00FE6221">
          <w:rPr>
            <w:rStyle w:val="Lienhypertexte"/>
            <w:i/>
          </w:rPr>
          <w:t>Tyson the Terrible</w:t>
        </w:r>
      </w:hyperlink>
      <w:r>
        <w:t xml:space="preserve">, de Diane and </w:t>
      </w:r>
      <w:proofErr w:type="spellStart"/>
      <w:r>
        <w:t>Christyan</w:t>
      </w:r>
      <w:proofErr w:type="spellEnd"/>
      <w:r>
        <w:t xml:space="preserve"> Fox</w:t>
      </w:r>
      <w:r w:rsidR="00913467">
        <w:t>,</w:t>
      </w:r>
      <w:r>
        <w:t xml:space="preserve"> et </w:t>
      </w:r>
      <w:hyperlink r:id="rId16" w:history="1">
        <w:proofErr w:type="spellStart"/>
        <w:r w:rsidR="00411D2E" w:rsidRPr="00A40B31">
          <w:rPr>
            <w:rStyle w:val="Lienhypertexte"/>
            <w:rFonts w:cs="Arial"/>
            <w:i/>
          </w:rPr>
          <w:t>I’ll</w:t>
        </w:r>
        <w:proofErr w:type="spellEnd"/>
        <w:r w:rsidR="00411D2E" w:rsidRPr="00A40B31">
          <w:rPr>
            <w:rStyle w:val="Lienhypertexte"/>
            <w:rFonts w:cs="Arial"/>
            <w:i/>
          </w:rPr>
          <w:t xml:space="preserve"> </w:t>
        </w:r>
        <w:r w:rsidR="00603BFD">
          <w:rPr>
            <w:rStyle w:val="Lienhypertexte"/>
            <w:rFonts w:cs="Arial"/>
            <w:i/>
          </w:rPr>
          <w:t>S</w:t>
        </w:r>
        <w:r w:rsidR="00411D2E" w:rsidRPr="00A40B31">
          <w:rPr>
            <w:rStyle w:val="Lienhypertexte"/>
            <w:rFonts w:cs="Arial"/>
            <w:i/>
          </w:rPr>
          <w:t xml:space="preserve">ave </w:t>
        </w:r>
        <w:r w:rsidR="00603BFD">
          <w:rPr>
            <w:rStyle w:val="Lienhypertexte"/>
            <w:rFonts w:cs="Arial"/>
            <w:i/>
          </w:rPr>
          <w:t>Y</w:t>
        </w:r>
        <w:r w:rsidR="00411D2E" w:rsidRPr="00A40B31">
          <w:rPr>
            <w:rStyle w:val="Lienhypertexte"/>
            <w:rFonts w:cs="Arial"/>
            <w:i/>
          </w:rPr>
          <w:t xml:space="preserve">ou </w:t>
        </w:r>
        <w:proofErr w:type="spellStart"/>
        <w:r w:rsidR="00411D2E" w:rsidRPr="00A40B31">
          <w:rPr>
            <w:rStyle w:val="Lienhypertexte"/>
            <w:rFonts w:cs="Arial"/>
            <w:i/>
          </w:rPr>
          <w:t>BoBo</w:t>
        </w:r>
        <w:proofErr w:type="spellEnd"/>
        <w:r w:rsidR="00411D2E" w:rsidRPr="00A40B31">
          <w:rPr>
            <w:rStyle w:val="Lienhypertexte"/>
            <w:rFonts w:cs="Arial"/>
            <w:i/>
          </w:rPr>
          <w:t>!</w:t>
        </w:r>
      </w:hyperlink>
      <w:r>
        <w:t>, de Eileen Rosenthal.</w:t>
      </w:r>
      <w:r w:rsidR="00552594">
        <w:t xml:space="preserve"> Pour accéder aux livres, c</w:t>
      </w:r>
      <w:r w:rsidR="00552594" w:rsidRPr="004518E8">
        <w:t>lique</w:t>
      </w:r>
      <w:r w:rsidR="006A6B48">
        <w:t>z</w:t>
      </w:r>
      <w:r w:rsidR="00552594" w:rsidRPr="004518E8">
        <w:t xml:space="preserve"> sur </w:t>
      </w:r>
      <w:proofErr w:type="spellStart"/>
      <w:r w:rsidR="00552594" w:rsidRPr="00FC1C19">
        <w:rPr>
          <w:i/>
        </w:rPr>
        <w:t>TumbleBooks</w:t>
      </w:r>
      <w:proofErr w:type="spellEnd"/>
      <w:r w:rsidR="00552594">
        <w:t xml:space="preserve"> et effectuez une recherche.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5E04F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8715CE">
            <w:pPr>
              <w:pStyle w:val="Tableau-Informationauxparents"/>
            </w:pPr>
            <w:bookmarkStart w:id="19" w:name="_Toc37080807"/>
            <w:bookmarkStart w:id="20" w:name="_Toc37863104"/>
            <w:r w:rsidRPr="00BF31BF">
              <w:t>Information aux parents</w:t>
            </w:r>
            <w:bookmarkEnd w:id="19"/>
            <w:bookmarkEnd w:id="20"/>
          </w:p>
          <w:p w14:paraId="4646629B" w14:textId="0B4C2B6D" w:rsidR="00936D23" w:rsidRDefault="00936D23" w:rsidP="008715CE">
            <w:pPr>
              <w:pStyle w:val="Tableau-titre"/>
            </w:pPr>
            <w:r w:rsidRPr="00BF31BF">
              <w:t>À propos de l’activité</w:t>
            </w:r>
          </w:p>
          <w:p w14:paraId="042AB005" w14:textId="2526E9DA" w:rsidR="00B13294" w:rsidRPr="00BF31BF" w:rsidRDefault="00B13294" w:rsidP="00B13294">
            <w:r w:rsidRPr="00B13294">
              <w:t>Votre enfant apprendra du vocabulaire en anglais lié au partage, à la gentillesse et à l’amitié en chantant deux chansons.</w:t>
            </w:r>
          </w:p>
          <w:p w14:paraId="1541B797" w14:textId="33E7FD1C" w:rsidR="00936D23" w:rsidRPr="00BF31BF" w:rsidRDefault="00936D23" w:rsidP="000E568F">
            <w:pPr>
              <w:pStyle w:val="Tableau-texte"/>
              <w:spacing w:after="60"/>
            </w:pPr>
            <w:r w:rsidRPr="00BF31BF">
              <w:t>Votre enfant s’exercera :</w:t>
            </w:r>
          </w:p>
          <w:p w14:paraId="459B1BB0" w14:textId="40CA5336" w:rsidR="00821DBD" w:rsidRDefault="00913467" w:rsidP="002A5C3F">
            <w:pPr>
              <w:pStyle w:val="Tableau-Liste"/>
              <w:spacing w:before="0"/>
            </w:pPr>
            <w:r>
              <w:t>À é</w:t>
            </w:r>
            <w:r w:rsidR="00821DBD" w:rsidRPr="00821DBD">
              <w:t xml:space="preserve">couter et à comprendre des </w:t>
            </w:r>
            <w:proofErr w:type="gramStart"/>
            <w:r w:rsidR="00821DBD" w:rsidRPr="00821DBD">
              <w:t>textes</w:t>
            </w:r>
            <w:r w:rsidR="00821DBD">
              <w:t>;</w:t>
            </w:r>
            <w:proofErr w:type="gramEnd"/>
          </w:p>
          <w:p w14:paraId="031B3897" w14:textId="398DC792" w:rsidR="00821DBD" w:rsidRDefault="00913467" w:rsidP="002A5C3F">
            <w:pPr>
              <w:pStyle w:val="Tableau-Liste"/>
              <w:spacing w:before="0"/>
            </w:pPr>
            <w:r>
              <w:t>À r</w:t>
            </w:r>
            <w:r w:rsidR="00821DBD" w:rsidRPr="00821DBD">
              <w:t xml:space="preserve">épéter les </w:t>
            </w:r>
            <w:proofErr w:type="gramStart"/>
            <w:r w:rsidR="00821DBD" w:rsidRPr="00821DBD">
              <w:t>mots</w:t>
            </w:r>
            <w:r w:rsidR="00821DBD">
              <w:t>;</w:t>
            </w:r>
            <w:proofErr w:type="gramEnd"/>
          </w:p>
          <w:p w14:paraId="5EBD087D" w14:textId="74ACCE82" w:rsidR="00821DBD" w:rsidRDefault="00913467" w:rsidP="002A5C3F">
            <w:pPr>
              <w:pStyle w:val="Tableau-Liste"/>
              <w:spacing w:before="0"/>
            </w:pPr>
            <w:r>
              <w:t>À p</w:t>
            </w:r>
            <w:r w:rsidR="00821DBD" w:rsidRPr="00821DBD">
              <w:t xml:space="preserve">ratiquer sa </w:t>
            </w:r>
            <w:proofErr w:type="gramStart"/>
            <w:r w:rsidR="00821DBD" w:rsidRPr="00821DBD">
              <w:t>prononciation</w:t>
            </w:r>
            <w:r w:rsidR="00821DBD">
              <w:t>;</w:t>
            </w:r>
            <w:proofErr w:type="gramEnd"/>
          </w:p>
          <w:p w14:paraId="152CE92F" w14:textId="2A8AF3BA" w:rsidR="00936D23" w:rsidRPr="00BF31BF" w:rsidRDefault="00913467" w:rsidP="002A5C3F">
            <w:pPr>
              <w:pStyle w:val="Tableau-Liste"/>
              <w:spacing w:before="0"/>
            </w:pPr>
            <w:r>
              <w:t>À c</w:t>
            </w:r>
            <w:r w:rsidR="00821DBD" w:rsidRPr="00821DBD">
              <w:t xml:space="preserve">réer une version personnalisée du texte </w:t>
            </w:r>
            <w:r w:rsidR="00220212">
              <w:t>d’une</w:t>
            </w:r>
            <w:r w:rsidR="00821DBD" w:rsidRPr="00821DBD">
              <w:t xml:space="preserve"> chanson.</w:t>
            </w:r>
          </w:p>
          <w:p w14:paraId="76FA74EE" w14:textId="77777777" w:rsidR="00936D23" w:rsidRPr="00BF31BF" w:rsidRDefault="00936D23" w:rsidP="000E568F">
            <w:pPr>
              <w:pStyle w:val="Tableau-texte"/>
              <w:spacing w:after="60"/>
            </w:pPr>
            <w:r w:rsidRPr="00BF31BF">
              <w:t>Vous pourriez :</w:t>
            </w:r>
          </w:p>
          <w:p w14:paraId="0B9826F4" w14:textId="2FB4E835" w:rsidR="00E96317" w:rsidRDefault="00E96317" w:rsidP="002A5C3F">
            <w:pPr>
              <w:pStyle w:val="Tableau-Liste"/>
              <w:spacing w:before="0"/>
            </w:pPr>
            <w:r>
              <w:t xml:space="preserve">Lui demander de répéter les mots et l’aider à bien les </w:t>
            </w:r>
            <w:proofErr w:type="gramStart"/>
            <w:r>
              <w:t>prononcer</w:t>
            </w:r>
            <w:r w:rsidR="004B5503">
              <w:t>;</w:t>
            </w:r>
            <w:proofErr w:type="gramEnd"/>
          </w:p>
          <w:p w14:paraId="671B1629" w14:textId="24BEC9A2" w:rsidR="00E96317" w:rsidRDefault="00E96317" w:rsidP="002A5C3F">
            <w:pPr>
              <w:pStyle w:val="Tableau-Liste"/>
              <w:spacing w:before="0"/>
            </w:pPr>
            <w:r>
              <w:t xml:space="preserve">Le questionner sur la signification de certains mots </w:t>
            </w:r>
            <w:r w:rsidR="00585EF0">
              <w:t>des</w:t>
            </w:r>
            <w:r>
              <w:t xml:space="preserve"> </w:t>
            </w:r>
            <w:proofErr w:type="gramStart"/>
            <w:r>
              <w:t>chanson</w:t>
            </w:r>
            <w:r w:rsidR="00585EF0">
              <w:t>s</w:t>
            </w:r>
            <w:r w:rsidR="004B5503">
              <w:t>;</w:t>
            </w:r>
            <w:proofErr w:type="gramEnd"/>
          </w:p>
          <w:p w14:paraId="0164CBE5" w14:textId="22907519" w:rsidR="00936D23" w:rsidRPr="00BF31BF" w:rsidRDefault="00E96317" w:rsidP="002A5C3F">
            <w:pPr>
              <w:pStyle w:val="Tableau-Liste"/>
              <w:spacing w:before="0"/>
            </w:pPr>
            <w:r>
              <w:t xml:space="preserve">Lui </w:t>
            </w:r>
            <w:r w:rsidR="002D40B3">
              <w:t>permettre de visionner</w:t>
            </w:r>
            <w:r>
              <w:t xml:space="preserve"> l’un des deux albums suggérés et l’aider à nommer les personnages, à identifier les événements</w:t>
            </w:r>
            <w:r w:rsidR="004B5503">
              <w:t xml:space="preserve"> </w:t>
            </w:r>
            <w:r>
              <w:t>clés de l’histoire et l’ordre dans lequel ils se présentent</w:t>
            </w:r>
            <w:r w:rsidR="00585EF0">
              <w:t>,</w:t>
            </w:r>
            <w:r>
              <w:t xml:space="preserve"> </w:t>
            </w:r>
            <w:r w:rsidR="00ED18BA">
              <w:t xml:space="preserve">puis </w:t>
            </w:r>
            <w:r>
              <w:t>à redire l’histoire dans ses mots.</w:t>
            </w:r>
          </w:p>
        </w:tc>
      </w:tr>
    </w:tbl>
    <w:p w14:paraId="4F3D5CB3" w14:textId="33A66151" w:rsidR="00936D23" w:rsidRPr="00BF31BF" w:rsidRDefault="004B5503" w:rsidP="00936D23">
      <w:pPr>
        <w:pStyle w:val="Crdit"/>
      </w:pPr>
      <w:r>
        <w:t>Source</w:t>
      </w:r>
      <w:r w:rsidRPr="005E04F3">
        <w:t xml:space="preserve"> </w:t>
      </w:r>
      <w:r w:rsidR="005E04F3" w:rsidRPr="005E04F3">
        <w:t xml:space="preserve">: Activité proposée par Lysiane Dallaire, enseignante-ressource à la </w:t>
      </w:r>
      <w:r>
        <w:t>C</w:t>
      </w:r>
      <w:r w:rsidR="005E04F3" w:rsidRPr="005E04F3">
        <w:t xml:space="preserve">ommission scolaire </w:t>
      </w:r>
      <w:r w:rsidR="00585EF0">
        <w:t xml:space="preserve">de la </w:t>
      </w:r>
      <w:r w:rsidR="005E04F3" w:rsidRPr="005E04F3">
        <w:t xml:space="preserve">Rivière-du-Nord, Isabelle Giroux, conseillère pédagogique à la </w:t>
      </w:r>
      <w:r>
        <w:t>C</w:t>
      </w:r>
      <w:r w:rsidR="005E04F3" w:rsidRPr="005E04F3">
        <w:t>ommission scolaire</w:t>
      </w:r>
      <w:r w:rsidR="00585EF0">
        <w:t xml:space="preserve"> de la</w:t>
      </w:r>
      <w:r w:rsidR="005E04F3" w:rsidRPr="005E04F3">
        <w:t xml:space="preserve"> Rivière-du-Nord, Bonny-Ann Cameron, conseillère pédagogique à la </w:t>
      </w:r>
      <w:r>
        <w:t>C</w:t>
      </w:r>
      <w:r w:rsidR="005E04F3" w:rsidRPr="005E04F3">
        <w:t>ommission scolaire de la Capitale</w:t>
      </w:r>
      <w:r>
        <w:t>,</w:t>
      </w:r>
      <w:r w:rsidR="005E04F3" w:rsidRPr="005E04F3">
        <w:t xml:space="preserve"> et </w:t>
      </w:r>
      <w:proofErr w:type="spellStart"/>
      <w:r w:rsidR="005E04F3" w:rsidRPr="005E04F3">
        <w:t>Dianne</w:t>
      </w:r>
      <w:proofErr w:type="spellEnd"/>
      <w:r w:rsidR="005E04F3" w:rsidRPr="005E04F3">
        <w:t xml:space="preserve"> Elizabeth </w:t>
      </w:r>
      <w:proofErr w:type="spellStart"/>
      <w:r w:rsidR="005E04F3" w:rsidRPr="005E04F3">
        <w:t>Stankiewicz</w:t>
      </w:r>
      <w:proofErr w:type="spellEnd"/>
      <w:r w:rsidR="005E04F3" w:rsidRPr="005E04F3">
        <w:t xml:space="preserve">, conseillère pédagogique à la </w:t>
      </w:r>
      <w:r>
        <w:t>C</w:t>
      </w:r>
      <w:r w:rsidR="005E04F3" w:rsidRPr="005E04F3">
        <w:t>ommission scolaire de la Beauce-Etchemin.</w:t>
      </w:r>
      <w:r w:rsidR="00936D23" w:rsidRPr="00BF31BF">
        <w:br w:type="page"/>
      </w:r>
    </w:p>
    <w:p w14:paraId="001A2981" w14:textId="73117533" w:rsidR="00936D23" w:rsidRPr="00913467" w:rsidRDefault="006C3C45" w:rsidP="00936D23">
      <w:pPr>
        <w:pStyle w:val="Matire-Premirepage"/>
        <w:rPr>
          <w:lang w:val="en-CA"/>
        </w:rPr>
      </w:pPr>
      <w:r w:rsidRPr="00913467">
        <w:rPr>
          <w:lang w:val="en-CA"/>
        </w:rPr>
        <w:lastRenderedPageBreak/>
        <w:t xml:space="preserve">Anglais, langue </w:t>
      </w:r>
      <w:proofErr w:type="spellStart"/>
      <w:r w:rsidRPr="00913467">
        <w:rPr>
          <w:lang w:val="en-CA"/>
        </w:rPr>
        <w:t>seconde</w:t>
      </w:r>
      <w:proofErr w:type="spellEnd"/>
    </w:p>
    <w:p w14:paraId="06B6F19D" w14:textId="793E8273" w:rsidR="00936D23" w:rsidRPr="00D62095" w:rsidRDefault="00936D23" w:rsidP="00936D23">
      <w:pPr>
        <w:pStyle w:val="Titredelactivit"/>
        <w:tabs>
          <w:tab w:val="left" w:pos="7170"/>
        </w:tabs>
        <w:rPr>
          <w:lang w:val="en-CA"/>
        </w:rPr>
      </w:pPr>
      <w:bookmarkStart w:id="21" w:name="_Toc37080808"/>
      <w:bookmarkStart w:id="22" w:name="_Toc37863105"/>
      <w:r w:rsidRPr="00D62095">
        <w:rPr>
          <w:lang w:val="en-CA"/>
        </w:rPr>
        <w:t xml:space="preserve">Annexe – </w:t>
      </w:r>
      <w:r w:rsidR="00A657FB" w:rsidRPr="00D62095">
        <w:rPr>
          <w:lang w:val="en-CA"/>
        </w:rPr>
        <w:t>Will You Share With Me?</w:t>
      </w:r>
      <w:bookmarkEnd w:id="21"/>
      <w:bookmarkEnd w:id="22"/>
    </w:p>
    <w:p w14:paraId="7F111429" w14:textId="77777777" w:rsidR="00715FA0" w:rsidRDefault="00715FA0" w:rsidP="00715FA0">
      <w:pPr>
        <w:pStyle w:val="Consigne-Titre"/>
        <w:rPr>
          <w:lang w:eastAsia="fr-CA"/>
        </w:rPr>
      </w:pPr>
      <w:bookmarkStart w:id="23" w:name="_Toc37863106"/>
      <w:r>
        <w:rPr>
          <w:lang w:eastAsia="fr-CA"/>
        </w:rPr>
        <w:t>BANQUE DE MOTS</w:t>
      </w:r>
      <w:bookmarkEnd w:id="23"/>
    </w:p>
    <w:p w14:paraId="4D3F7815" w14:textId="09E2994D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toy</w:t>
      </w:r>
      <w:proofErr w:type="spellEnd"/>
    </w:p>
    <w:p w14:paraId="16EE9BF7" w14:textId="426325BB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doll</w:t>
      </w:r>
      <w:proofErr w:type="spellEnd"/>
    </w:p>
    <w:p w14:paraId="5AE22081" w14:textId="78D61B9F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figurine</w:t>
      </w:r>
    </w:p>
    <w:p w14:paraId="3005E389" w14:textId="0644EB9A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stuffed</w:t>
      </w:r>
      <w:proofErr w:type="spellEnd"/>
      <w:r>
        <w:t xml:space="preserve"> animal</w:t>
      </w:r>
    </w:p>
    <w:p w14:paraId="6CF6BD1C" w14:textId="68F43265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puzzle</w:t>
      </w:r>
    </w:p>
    <w:p w14:paraId="50C1B9CE" w14:textId="1F74E63D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blocks</w:t>
      </w:r>
    </w:p>
    <w:p w14:paraId="3301FD90" w14:textId="4B3BA863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dinosaur</w:t>
      </w:r>
      <w:proofErr w:type="spellEnd"/>
    </w:p>
    <w:p w14:paraId="6E693C1A" w14:textId="03AEBB8C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colouring</w:t>
      </w:r>
      <w:proofErr w:type="spellEnd"/>
      <w:r>
        <w:t xml:space="preserve"> book</w:t>
      </w:r>
    </w:p>
    <w:p w14:paraId="56339387" w14:textId="38C34B7D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colour</w:t>
      </w:r>
      <w:r w:rsidR="00E15EE5">
        <w:t>ed</w:t>
      </w:r>
      <w:r>
        <w:t xml:space="preserve"> </w:t>
      </w:r>
      <w:proofErr w:type="spellStart"/>
      <w:r>
        <w:t>pencils</w:t>
      </w:r>
      <w:proofErr w:type="spellEnd"/>
    </w:p>
    <w:p w14:paraId="3733DB5E" w14:textId="6B439A67" w:rsidR="00E15EE5" w:rsidRDefault="00E15EE5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markers</w:t>
      </w:r>
    </w:p>
    <w:p w14:paraId="1B875B7B" w14:textId="2BB15284" w:rsidR="00E15EE5" w:rsidRDefault="00E15EE5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 w:rsidR="0088372F">
        <w:t xml:space="preserve"> crayons</w:t>
      </w:r>
    </w:p>
    <w:p w14:paraId="13AF730B" w14:textId="1EE7FE52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pencil</w:t>
      </w:r>
      <w:proofErr w:type="spellEnd"/>
    </w:p>
    <w:p w14:paraId="4CDD2E09" w14:textId="362310D7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eraser</w:t>
      </w:r>
      <w:proofErr w:type="spellEnd"/>
    </w:p>
    <w:p w14:paraId="5C3BDC38" w14:textId="7ED8594F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scissors</w:t>
      </w:r>
    </w:p>
    <w:p w14:paraId="7F7C3F16" w14:textId="591F2A99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book</w:t>
      </w:r>
    </w:p>
    <w:p w14:paraId="5C8D1AAA" w14:textId="1A454D35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snack</w:t>
      </w:r>
    </w:p>
    <w:p w14:paraId="2C44C659" w14:textId="41F7A170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</w:t>
      </w:r>
      <w:proofErr w:type="spellStart"/>
      <w:r>
        <w:t>friend</w:t>
      </w:r>
      <w:proofErr w:type="spellEnd"/>
    </w:p>
    <w:p w14:paraId="657A0EF5" w14:textId="17D0C8FE" w:rsidR="00715FA0" w:rsidRDefault="00715FA0" w:rsidP="00AE1569">
      <w:pPr>
        <w:pStyle w:val="Tableau-Liste"/>
      </w:pPr>
      <w:proofErr w:type="spellStart"/>
      <w:proofErr w:type="gramStart"/>
      <w:r>
        <w:t>my</w:t>
      </w:r>
      <w:proofErr w:type="spellEnd"/>
      <w:proofErr w:type="gramEnd"/>
      <w:r>
        <w:t xml:space="preserve"> time</w:t>
      </w:r>
    </w:p>
    <w:p w14:paraId="6E1F71A2" w14:textId="16719BC9" w:rsidR="002F6413" w:rsidRPr="002F6413" w:rsidRDefault="00715FA0" w:rsidP="00AE1569">
      <w:pPr>
        <w:pStyle w:val="Tableau-Liste"/>
      </w:pPr>
      <w:r>
        <w:t>etc.</w:t>
      </w:r>
    </w:p>
    <w:p w14:paraId="50EBE872" w14:textId="77777777" w:rsidR="00936D23" w:rsidRDefault="00936D23" w:rsidP="00B646BD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2E172F2F" w14:textId="3805C88F" w:rsidR="00B646BD" w:rsidRPr="00936D23" w:rsidRDefault="00B646BD" w:rsidP="00B646BD">
      <w:pPr>
        <w:rPr>
          <w:lang w:eastAsia="fr-CA"/>
        </w:rPr>
        <w:sectPr w:rsidR="00B646BD" w:rsidRPr="00936D23" w:rsidSect="005A191A">
          <w:headerReference w:type="default" r:id="rId17"/>
          <w:footerReference w:type="default" r:id="rId18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77217784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24" w:name="_Toc37863107"/>
      <w:r>
        <w:t>Jouons à la centaine</w:t>
      </w:r>
      <w:bookmarkEnd w:id="24"/>
    </w:p>
    <w:p w14:paraId="59F30181" w14:textId="053D95B7" w:rsidR="00CD1B53" w:rsidRPr="00BF31BF" w:rsidRDefault="00CD1B53" w:rsidP="00CD1B53">
      <w:pPr>
        <w:pStyle w:val="Consigne-Titre"/>
      </w:pPr>
      <w:bookmarkStart w:id="25" w:name="_Toc37080751"/>
      <w:bookmarkStart w:id="26" w:name="_Toc37863108"/>
      <w:r w:rsidRPr="00BF31BF">
        <w:t>Consigne à l’élève</w:t>
      </w:r>
      <w:bookmarkEnd w:id="25"/>
      <w:bookmarkEnd w:id="26"/>
    </w:p>
    <w:p w14:paraId="5A8DAA1F" w14:textId="77777777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bookmarkStart w:id="27" w:name="_Toc37080752"/>
      <w:r w:rsidRPr="1FF766A8">
        <w:t>Découpe les cartes de jeu, mélange-les et place-les, face vers le bas, près du plateau de jeu.</w:t>
      </w:r>
    </w:p>
    <w:p w14:paraId="07C4558F" w14:textId="6AEF0EDB" w:rsidR="00CD1B53" w:rsidRPr="00B85AC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 w:rsidRPr="1FF766A8">
        <w:t>Tous les joueurs placent leur pion sur la case 0</w:t>
      </w:r>
      <w:r w:rsidR="00585EF0">
        <w:t>.</w:t>
      </w:r>
      <w:r w:rsidRPr="1FF766A8">
        <w:t xml:space="preserve"> </w:t>
      </w:r>
      <w:r w:rsidR="00585EF0">
        <w:t>À</w:t>
      </w:r>
      <w:r w:rsidRPr="1FF766A8">
        <w:t xml:space="preserve"> tour de rôle, </w:t>
      </w:r>
      <w:r w:rsidR="00585EF0">
        <w:t xml:space="preserve">ils </w:t>
      </w:r>
      <w:r w:rsidRPr="1FF766A8">
        <w:t xml:space="preserve">lancent le dé pour </w:t>
      </w:r>
      <w:r w:rsidR="00585EF0">
        <w:t xml:space="preserve">faire </w:t>
      </w:r>
      <w:r w:rsidRPr="1FF766A8">
        <w:t xml:space="preserve">avancer leur pion sur le plateau de jeu </w:t>
      </w:r>
      <w:r w:rsidR="00585EF0">
        <w:t>en fonction du</w:t>
      </w:r>
      <w:r w:rsidRPr="1FF766A8">
        <w:t xml:space="preserve"> nombre obtenu sur le dé.</w:t>
      </w:r>
    </w:p>
    <w:p w14:paraId="121310D0" w14:textId="4B394C85" w:rsidR="00CD1B53" w:rsidRPr="00BE2466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 xml:space="preserve">Lorsqu’un joueur atteint une case avec un arc-en-ciel, il pige une carte et effectue l’action. </w:t>
      </w:r>
    </w:p>
    <w:p w14:paraId="0078C871" w14:textId="77777777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Le premier joueur à atteindre la centaine (la case 100) remporte la partie</w:t>
      </w:r>
      <w:r w:rsidRPr="00BE2466">
        <w:t>.</w:t>
      </w:r>
    </w:p>
    <w:p w14:paraId="34AE5877" w14:textId="644889C3" w:rsidR="00CD1B53" w:rsidRPr="00BE2466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Les joueurs peuvent ensuite jouer une partie à rebours (</w:t>
      </w:r>
      <w:r w:rsidR="00585EF0">
        <w:t xml:space="preserve">à </w:t>
      </w:r>
      <w:r>
        <w:t>partir de 100) jusqu’à l’atteinte de la case 0.</w:t>
      </w:r>
      <w:r w:rsidRPr="00BE2466">
        <w:t xml:space="preserve"> </w:t>
      </w:r>
    </w:p>
    <w:p w14:paraId="1F8496AA" w14:textId="77777777" w:rsidR="00CD1B53" w:rsidRPr="00BF31BF" w:rsidRDefault="00CD1B53" w:rsidP="00CD1B53">
      <w:pPr>
        <w:pStyle w:val="Matriel-Titre"/>
      </w:pPr>
      <w:bookmarkStart w:id="28" w:name="_Toc37863109"/>
      <w:r w:rsidRPr="00BF31BF">
        <w:t>Matériel requis</w:t>
      </w:r>
      <w:bookmarkEnd w:id="27"/>
      <w:bookmarkEnd w:id="28"/>
    </w:p>
    <w:p w14:paraId="3C94B709" w14:textId="7D5A2142" w:rsidR="00CD1B53" w:rsidRPr="00D41BF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  <w:rPr>
          <w:rFonts w:cs="Arial"/>
        </w:rPr>
      </w:pPr>
      <w:r w:rsidRPr="00BE0A1C">
        <w:t>L</w:t>
      </w:r>
      <w:r>
        <w:t>e plateau et les cartes de jeu</w:t>
      </w:r>
      <w:r w:rsidRPr="00BE0A1C">
        <w:t xml:space="preserve"> </w:t>
      </w:r>
      <w:r w:rsidR="00585EF0"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303EAA1A" w14:textId="05BAE0E2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Un dé</w:t>
      </w:r>
      <w:r w:rsidR="00585EF0">
        <w:t>.</w:t>
      </w:r>
    </w:p>
    <w:p w14:paraId="6F1070B9" w14:textId="4D339261" w:rsidR="00CD1B53" w:rsidRPr="00185D99" w:rsidRDefault="00CD1B53" w:rsidP="00CD1B53">
      <w:pPr>
        <w:pStyle w:val="Consignepuceniveau2"/>
        <w:contextualSpacing w:val="0"/>
        <w:rPr>
          <w:rFonts w:eastAsia="Arial"/>
        </w:rPr>
      </w:pPr>
      <w:r w:rsidRPr="00134CB8">
        <w:rPr>
          <w:rStyle w:val="normaltextrun"/>
          <w:rFonts w:cs="Arial"/>
        </w:rPr>
        <w:t>Si vous n’avez pas de dé</w:t>
      </w:r>
      <w:r>
        <w:rPr>
          <w:rStyle w:val="normaltextrun"/>
          <w:rFonts w:cs="Arial"/>
        </w:rPr>
        <w:t xml:space="preserve"> à la maison</w:t>
      </w:r>
      <w:r w:rsidRPr="00134CB8">
        <w:rPr>
          <w:rStyle w:val="normaltextrun"/>
          <w:rFonts w:cs="Arial"/>
        </w:rPr>
        <w:t xml:space="preserve">, </w:t>
      </w:r>
      <w:r w:rsidRPr="00407A62">
        <w:rPr>
          <w:rStyle w:val="normaltextrun"/>
          <w:rFonts w:cs="Arial"/>
        </w:rPr>
        <w:t>vous pouvez</w:t>
      </w:r>
      <w:r>
        <w:rPr>
          <w:rStyle w:val="normaltextrun"/>
          <w:rFonts w:cs="Arial"/>
          <w:b/>
        </w:rPr>
        <w:t xml:space="preserve"> </w:t>
      </w:r>
      <w:r w:rsidRPr="00134CB8">
        <w:rPr>
          <w:rStyle w:val="normaltextrun"/>
          <w:rFonts w:cs="Arial"/>
        </w:rPr>
        <w:t>utiliser</w:t>
      </w:r>
      <w:r w:rsidR="003E4B94">
        <w:rPr>
          <w:rStyle w:val="normaltextrun"/>
          <w:rFonts w:cs="Arial"/>
        </w:rPr>
        <w:t xml:space="preserve"> un</w:t>
      </w:r>
      <w:r w:rsidRPr="00134CB8">
        <w:rPr>
          <w:rStyle w:val="normaltextrun"/>
          <w:rFonts w:cs="Arial"/>
        </w:rPr>
        <w:t xml:space="preserve"> </w:t>
      </w:r>
      <w:hyperlink r:id="rId19" w:history="1">
        <w:r w:rsidR="003E4B94">
          <w:rPr>
            <w:rStyle w:val="Lienhypertexte"/>
            <w:rFonts w:eastAsiaTheme="majorEastAsia" w:cs="Arial"/>
          </w:rPr>
          <w:t>dé virtuel</w:t>
        </w:r>
      </w:hyperlink>
      <w:r w:rsidRPr="0048603D">
        <w:rPr>
          <w:rStyle w:val="Lienhypertexte"/>
          <w:rFonts w:eastAsiaTheme="majorEastAsia" w:cs="Arial"/>
          <w:color w:val="auto"/>
          <w:u w:val="none"/>
        </w:rPr>
        <w:t>.</w:t>
      </w:r>
    </w:p>
    <w:p w14:paraId="64C15BC5" w14:textId="4CA98B44" w:rsidR="00CD1B53" w:rsidRPr="00BF31BF" w:rsidRDefault="00585EF0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De p</w:t>
      </w:r>
      <w:r w:rsidR="00CD1B53" w:rsidRPr="6C8FEFEF">
        <w:t>etits objets qui serviront de pions (autant d’objets que de joueurs).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D1B53" w:rsidRPr="00BF31BF" w14:paraId="559C0D59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8EA8A6D" w14:textId="77777777" w:rsidR="00CD1B53" w:rsidRPr="00BF31BF" w:rsidRDefault="00CD1B53" w:rsidP="008715CE">
            <w:pPr>
              <w:pStyle w:val="Tableau-Informationauxparents"/>
            </w:pPr>
            <w:bookmarkStart w:id="29" w:name="_Toc37080753"/>
            <w:bookmarkStart w:id="30" w:name="_Toc37863110"/>
            <w:r w:rsidRPr="00BF31BF">
              <w:t>Information aux parents</w:t>
            </w:r>
            <w:bookmarkEnd w:id="29"/>
            <w:bookmarkEnd w:id="30"/>
          </w:p>
          <w:p w14:paraId="08CD6D17" w14:textId="77777777" w:rsidR="00CD1B53" w:rsidRPr="00BF31BF" w:rsidRDefault="00CD1B53" w:rsidP="008715CE">
            <w:pPr>
              <w:pStyle w:val="Tableau-titre"/>
            </w:pPr>
            <w:r w:rsidRPr="00BF31BF">
              <w:t>À propos de l’activité</w:t>
            </w:r>
          </w:p>
          <w:p w14:paraId="4BDEB7A3" w14:textId="1F5097EE" w:rsidR="00CD1B53" w:rsidRPr="00007374" w:rsidRDefault="00CD1B53" w:rsidP="008715CE">
            <w:pPr>
              <w:pStyle w:val="Tableau-texte"/>
              <w:rPr>
                <w:rStyle w:val="eop"/>
                <w:rFonts w:cs="Arial"/>
                <w:b/>
              </w:rPr>
            </w:pPr>
            <w:r w:rsidRPr="00007374">
              <w:rPr>
                <w:rStyle w:val="normaltextrun"/>
                <w:rFonts w:cs="Arial"/>
              </w:rPr>
              <w:t xml:space="preserve">Le but de cette activité est </w:t>
            </w:r>
            <w:r>
              <w:rPr>
                <w:rStyle w:val="normaltextrun"/>
                <w:rFonts w:cs="Arial"/>
              </w:rPr>
              <w:t>de lire les nombres et de s’approprier le vocabulaire lié au sens du nombre (</w:t>
            </w:r>
            <w:r w:rsidRPr="0048603D">
              <w:rPr>
                <w:rStyle w:val="normaltextrun"/>
                <w:rFonts w:cs="Arial"/>
                <w:i/>
                <w:iCs/>
              </w:rPr>
              <w:t>unité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dizaine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centaine</w:t>
            </w:r>
            <w:r>
              <w:rPr>
                <w:rStyle w:val="normaltextrun"/>
                <w:rFonts w:cs="Arial"/>
              </w:rPr>
              <w:t>) et aux opérations (</w:t>
            </w:r>
            <w:r w:rsidRPr="0048603D">
              <w:rPr>
                <w:rStyle w:val="normaltextrun"/>
                <w:rFonts w:cs="Arial"/>
                <w:i/>
                <w:iCs/>
              </w:rPr>
              <w:t>plus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moins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somme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différence</w:t>
            </w:r>
            <w:r>
              <w:rPr>
                <w:rStyle w:val="normaltextrun"/>
                <w:rFonts w:cs="Arial"/>
              </w:rPr>
              <w:t>)</w:t>
            </w:r>
            <w:r w:rsidRPr="00007374">
              <w:rPr>
                <w:rStyle w:val="normaltextrun"/>
                <w:rFonts w:cs="Arial"/>
              </w:rPr>
              <w:t xml:space="preserve">. </w:t>
            </w:r>
            <w:r w:rsidRPr="00007374">
              <w:rPr>
                <w:rStyle w:val="eop"/>
                <w:rFonts w:cs="Arial"/>
              </w:rPr>
              <w:t>Cette activité peut être réalisée avec les enfants de 1</w:t>
            </w:r>
            <w:r w:rsidRPr="00007374">
              <w:rPr>
                <w:rStyle w:val="eop"/>
                <w:rFonts w:cs="Arial"/>
                <w:vertAlign w:val="superscript"/>
              </w:rPr>
              <w:t>re</w:t>
            </w:r>
            <w:r w:rsidRPr="00007374">
              <w:rPr>
                <w:rStyle w:val="eop"/>
                <w:rFonts w:cs="Arial"/>
              </w:rPr>
              <w:t xml:space="preserve"> et de 2</w:t>
            </w:r>
            <w:r w:rsidRPr="00007374">
              <w:rPr>
                <w:rStyle w:val="eop"/>
                <w:rFonts w:cs="Arial"/>
                <w:vertAlign w:val="superscript"/>
              </w:rPr>
              <w:t>e</w:t>
            </w:r>
            <w:r w:rsidR="008A1CE0">
              <w:rPr>
                <w:rStyle w:val="eop"/>
                <w:rFonts w:cs="Arial"/>
              </w:rPr>
              <w:t> </w:t>
            </w:r>
            <w:r w:rsidRPr="00007374">
              <w:rPr>
                <w:rStyle w:val="eop"/>
                <w:rFonts w:cs="Arial"/>
              </w:rPr>
              <w:t>année.</w:t>
            </w:r>
          </w:p>
          <w:p w14:paraId="3A37CF77" w14:textId="77777777" w:rsidR="00CD1B53" w:rsidRPr="00BF31BF" w:rsidRDefault="00CD1B53" w:rsidP="008715CE">
            <w:pPr>
              <w:pStyle w:val="Tableau-texte"/>
            </w:pPr>
            <w:r w:rsidRPr="00BF31BF">
              <w:t>Votre enfant s’exercera à :</w:t>
            </w:r>
          </w:p>
          <w:p w14:paraId="0A1EED9D" w14:textId="71E15256" w:rsidR="00CD1B53" w:rsidRPr="004F6CB1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Compter à partir d’un nombre donné ou réciter la comptine des </w:t>
            </w:r>
            <w:proofErr w:type="gramStart"/>
            <w:r>
              <w:rPr>
                <w:rStyle w:val="normaltextrun"/>
                <w:rFonts w:cs="Arial"/>
              </w:rPr>
              <w:t>nombres</w:t>
            </w:r>
            <w:r w:rsidR="00C112CE">
              <w:rPr>
                <w:rStyle w:val="normaltextrun"/>
                <w:rFonts w:cs="Arial"/>
              </w:rPr>
              <w:t>;</w:t>
            </w:r>
            <w:proofErr w:type="gramEnd"/>
          </w:p>
          <w:p w14:paraId="5F8E4A4B" w14:textId="6C209504" w:rsidR="00CD1B53" w:rsidRPr="004F6CB1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Déterminer l’opération à effectuer selon la </w:t>
            </w:r>
            <w:proofErr w:type="gramStart"/>
            <w:r>
              <w:rPr>
                <w:rStyle w:val="normaltextrun"/>
                <w:rFonts w:cs="Arial"/>
              </w:rPr>
              <w:t>situation</w:t>
            </w:r>
            <w:r w:rsidR="00C112CE">
              <w:rPr>
                <w:rStyle w:val="normaltextrun"/>
                <w:rFonts w:cs="Arial"/>
              </w:rPr>
              <w:t>;</w:t>
            </w:r>
            <w:proofErr w:type="gramEnd"/>
          </w:p>
          <w:p w14:paraId="70C50A2B" w14:textId="77777777" w:rsidR="00CD1B53" w:rsidRPr="006378B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b/>
              </w:rPr>
            </w:pPr>
            <w:r>
              <w:rPr>
                <w:rStyle w:val="normaltextrun"/>
                <w:rFonts w:cs="Arial"/>
              </w:rPr>
              <w:t>Additionner ou soustraire des nombres.</w:t>
            </w:r>
          </w:p>
          <w:p w14:paraId="5223F52D" w14:textId="77777777" w:rsidR="00CD1B53" w:rsidRPr="00BF31BF" w:rsidRDefault="00CD1B53" w:rsidP="008715CE">
            <w:pPr>
              <w:pStyle w:val="Tableau-texte"/>
            </w:pPr>
            <w:r w:rsidRPr="00BF31BF">
              <w:t>Vous pourriez :</w:t>
            </w:r>
          </w:p>
          <w:p w14:paraId="4881AC5E" w14:textId="77777777" w:rsidR="00CD1B53" w:rsidRPr="007234DC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 w:rsidRPr="007234DC">
              <w:rPr>
                <w:rStyle w:val="normaltextrun"/>
                <w:rFonts w:cs="Arial"/>
              </w:rPr>
              <w:t xml:space="preserve">Jouer avec votre </w:t>
            </w:r>
            <w:proofErr w:type="gramStart"/>
            <w:r w:rsidRPr="007234DC">
              <w:rPr>
                <w:rStyle w:val="normaltextrun"/>
                <w:rFonts w:cs="Arial"/>
              </w:rPr>
              <w:t>enfant;</w:t>
            </w:r>
            <w:proofErr w:type="gramEnd"/>
          </w:p>
          <w:p w14:paraId="31BE7701" w14:textId="3901AA52" w:rsidR="00CD1B5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Demander à votre enfant de prédire</w:t>
            </w:r>
            <w:r w:rsidR="00C112CE">
              <w:rPr>
                <w:rStyle w:val="normaltextrun"/>
                <w:rFonts w:cs="Arial"/>
              </w:rPr>
              <w:t>, en faisant du calcul mental,</w:t>
            </w:r>
            <w:r>
              <w:rPr>
                <w:rStyle w:val="normaltextrun"/>
                <w:rFonts w:cs="Arial"/>
              </w:rPr>
              <w:t xml:space="preserve"> la case sur laquelle il terminera son </w:t>
            </w:r>
            <w:proofErr w:type="gramStart"/>
            <w:r>
              <w:rPr>
                <w:rStyle w:val="normaltextrun"/>
                <w:rFonts w:cs="Arial"/>
              </w:rPr>
              <w:t>déplacement;</w:t>
            </w:r>
            <w:proofErr w:type="gramEnd"/>
          </w:p>
          <w:p w14:paraId="72E82791" w14:textId="0FEFECF9" w:rsidR="00CD1B5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Demander à votre enfant de compter les cases </w:t>
            </w:r>
            <w:r w:rsidR="00C112CE">
              <w:rPr>
                <w:rStyle w:val="normaltextrun"/>
                <w:rFonts w:cs="Arial"/>
              </w:rPr>
              <w:t>à voix haute au cours</w:t>
            </w:r>
            <w:r>
              <w:rPr>
                <w:rStyle w:val="normaltextrun"/>
                <w:rFonts w:cs="Arial"/>
              </w:rPr>
              <w:t xml:space="preserve"> du </w:t>
            </w:r>
            <w:proofErr w:type="gramStart"/>
            <w:r>
              <w:rPr>
                <w:rStyle w:val="normaltextrun"/>
                <w:rFonts w:cs="Arial"/>
              </w:rPr>
              <w:t>déplacement;</w:t>
            </w:r>
            <w:proofErr w:type="gramEnd"/>
          </w:p>
          <w:p w14:paraId="4F42ED72" w14:textId="0262D67E" w:rsidR="00CD1B53" w:rsidRPr="00BF31BF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</w:pPr>
            <w:r w:rsidRPr="007234DC">
              <w:rPr>
                <w:rStyle w:val="normaltextrun"/>
                <w:rFonts w:cs="Arial"/>
              </w:rPr>
              <w:t xml:space="preserve">Demander à votre enfant </w:t>
            </w:r>
            <w:r>
              <w:rPr>
                <w:rStyle w:val="normaltextrun"/>
                <w:rFonts w:cs="Arial"/>
              </w:rPr>
              <w:t>d</w:t>
            </w:r>
            <w:r w:rsidRPr="00184327">
              <w:rPr>
                <w:rStyle w:val="normaltextrun"/>
                <w:rFonts w:cs="Arial"/>
              </w:rPr>
              <w:t xml:space="preserve">e </w:t>
            </w:r>
            <w:r>
              <w:rPr>
                <w:rStyle w:val="normaltextrun"/>
                <w:rFonts w:cs="Arial"/>
              </w:rPr>
              <w:t>dire l’expression mathématique qui correspond au déplacement effectué</w:t>
            </w:r>
            <w:r w:rsidRPr="00DA4BB1">
              <w:rPr>
                <w:rStyle w:val="normaltextrun"/>
                <w:rFonts w:cs="Arial"/>
              </w:rPr>
              <w:t xml:space="preserve"> (ex. : « 6 + 5 = 11 »</w:t>
            </w:r>
            <w:r w:rsidR="00C112CE">
              <w:rPr>
                <w:rStyle w:val="normaltextrun"/>
                <w:rFonts w:cs="Arial"/>
              </w:rPr>
              <w:t>)</w:t>
            </w:r>
            <w:r>
              <w:rPr>
                <w:rStyle w:val="normaltextrun"/>
                <w:rFonts w:cs="Arial"/>
              </w:rPr>
              <w:t>.</w:t>
            </w:r>
          </w:p>
        </w:tc>
      </w:tr>
    </w:tbl>
    <w:p w14:paraId="5EB8EE7D" w14:textId="77777777" w:rsidR="00CD1B53" w:rsidRPr="00BF31BF" w:rsidRDefault="00CD1B53" w:rsidP="00CD1B53">
      <w:pPr>
        <w:pStyle w:val="Crdit"/>
      </w:pPr>
      <w:r w:rsidRPr="00BF31BF">
        <w:br w:type="page"/>
      </w:r>
    </w:p>
    <w:p w14:paraId="77A22579" w14:textId="77777777" w:rsidR="00CD1B53" w:rsidRDefault="00CD1B53" w:rsidP="00CD1B53">
      <w:pPr>
        <w:pStyle w:val="Matire-Premirepage"/>
      </w:pPr>
      <w:r>
        <w:lastRenderedPageBreak/>
        <w:t>Mathématique</w:t>
      </w:r>
    </w:p>
    <w:p w14:paraId="22847AA9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31" w:name="_Toc37080754"/>
      <w:bookmarkStart w:id="32" w:name="_Toc37863111"/>
      <w:r>
        <w:t xml:space="preserve">Annexe – </w:t>
      </w:r>
      <w:bookmarkEnd w:id="31"/>
      <w:r w:rsidRPr="003633D0">
        <w:t>Plateau de jeu</w:t>
      </w:r>
      <w:bookmarkEnd w:id="32"/>
    </w:p>
    <w:p w14:paraId="4F6267DB" w14:textId="77777777" w:rsidR="00CD1B53" w:rsidRDefault="00CD1B53" w:rsidP="00CD1B53">
      <w:r>
        <w:rPr>
          <w:b/>
          <w:noProof/>
          <w:sz w:val="24"/>
        </w:rPr>
        <w:drawing>
          <wp:inline distT="0" distB="0" distL="0" distR="0" wp14:anchorId="2268D78F" wp14:editId="2B2244D2">
            <wp:extent cx="5848512" cy="72390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57" cy="731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71AD2" w14:textId="77777777" w:rsidR="00CD1B53" w:rsidRDefault="00CD1B53" w:rsidP="00CD1B53">
      <w:pPr>
        <w:pStyle w:val="Matire-Premirepage"/>
      </w:pPr>
      <w:r>
        <w:br w:type="page"/>
      </w:r>
      <w:r>
        <w:lastRenderedPageBreak/>
        <w:t>Mathématique</w:t>
      </w:r>
    </w:p>
    <w:p w14:paraId="160CB119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33" w:name="_Toc37863112"/>
      <w:r>
        <w:t>Annexe – Cartes de jeu</w:t>
      </w:r>
      <w:bookmarkEnd w:id="33"/>
    </w:p>
    <w:p w14:paraId="4EE3BEFE" w14:textId="7FF2D881" w:rsidR="0065631A" w:rsidRDefault="00CD1B53" w:rsidP="00CD1B53">
      <w:pPr>
        <w:rPr>
          <w:lang w:eastAsia="fr-CA"/>
        </w:rPr>
        <w:sectPr w:rsidR="0065631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CB6E4C9" wp14:editId="6F73CB35">
            <wp:extent cx="6181725" cy="6364605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E0B0D" w14:textId="4E45283E" w:rsidR="00F04CF9" w:rsidRPr="00BF31BF" w:rsidRDefault="00F04CF9" w:rsidP="00F04CF9">
      <w:pPr>
        <w:pStyle w:val="Matire-Premirepage"/>
      </w:pPr>
      <w:bookmarkStart w:id="34" w:name="_Hlk37076839"/>
      <w:r>
        <w:lastRenderedPageBreak/>
        <w:t>Éducation physique et à la santé</w:t>
      </w:r>
    </w:p>
    <w:p w14:paraId="4890BDF7" w14:textId="09B9C113" w:rsidR="00F11C6D" w:rsidRPr="00F11C6D" w:rsidRDefault="000E4EA6" w:rsidP="00F11C6D">
      <w:pPr>
        <w:tabs>
          <w:tab w:val="left" w:pos="7170"/>
        </w:tabs>
        <w:spacing w:before="720" w:after="240"/>
        <w:outlineLvl w:val="1"/>
        <w:rPr>
          <w:rFonts w:eastAsia="Times New Roman" w:cs="Arial"/>
          <w:b/>
          <w:color w:val="0070C0"/>
          <w:sz w:val="50"/>
          <w:szCs w:val="40"/>
          <w:lang w:eastAsia="fr-CA"/>
        </w:rPr>
      </w:pPr>
      <w:r>
        <w:rPr>
          <w:rFonts w:eastAsia="Times New Roman" w:cs="Arial"/>
          <w:b/>
          <w:color w:val="0070C0"/>
          <w:sz w:val="50"/>
          <w:szCs w:val="40"/>
          <w:lang w:eastAsia="fr-CA"/>
        </w:rPr>
        <w:t>Découvre l</w:t>
      </w:r>
      <w:r w:rsidR="00F11C6D" w:rsidRPr="00F11C6D">
        <w:rPr>
          <w:rFonts w:eastAsia="Times New Roman" w:cs="Arial"/>
          <w:b/>
          <w:color w:val="0070C0"/>
          <w:sz w:val="50"/>
          <w:szCs w:val="40"/>
          <w:lang w:eastAsia="fr-CA"/>
        </w:rPr>
        <w:t>e corps humain et passe à l’action</w:t>
      </w:r>
    </w:p>
    <w:p w14:paraId="73D478A1" w14:textId="77777777" w:rsidR="00F11C6D" w:rsidRPr="00F11C6D" w:rsidRDefault="00F11C6D" w:rsidP="00F11C6D">
      <w:pPr>
        <w:spacing w:before="240" w:after="120"/>
        <w:outlineLvl w:val="2"/>
        <w:rPr>
          <w:b/>
          <w:color w:val="002060"/>
          <w:sz w:val="26"/>
        </w:rPr>
      </w:pPr>
      <w:bookmarkStart w:id="35" w:name="_Toc37080756"/>
      <w:r w:rsidRPr="00F11C6D">
        <w:rPr>
          <w:b/>
          <w:color w:val="002060"/>
          <w:sz w:val="26"/>
        </w:rPr>
        <w:t>Consigne à l’élève</w:t>
      </w:r>
      <w:bookmarkEnd w:id="35"/>
    </w:p>
    <w:p w14:paraId="64D0D5BF" w14:textId="24BF2000" w:rsidR="00C818BD" w:rsidRDefault="00C818BD" w:rsidP="00C818BD">
      <w:pPr>
        <w:spacing w:after="60"/>
        <w:rPr>
          <w:szCs w:val="22"/>
        </w:rPr>
      </w:pPr>
      <w:bookmarkStart w:id="36" w:name="_Toc37080757"/>
      <w:r>
        <w:rPr>
          <w:szCs w:val="22"/>
        </w:rPr>
        <w:t>Activité 1</w:t>
      </w:r>
      <w:r w:rsidR="00CB0F15">
        <w:rPr>
          <w:szCs w:val="22"/>
        </w:rPr>
        <w:t> : Le corps humain</w:t>
      </w:r>
    </w:p>
    <w:p w14:paraId="3924B8C4" w14:textId="5D00392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 w:rsidRPr="00F11C6D">
        <w:rPr>
          <w:szCs w:val="22"/>
        </w:rPr>
        <w:t xml:space="preserve">Consulte les </w:t>
      </w:r>
      <w:hyperlink r:id="rId22" w:history="1">
        <w:r w:rsidRPr="00957BA3">
          <w:rPr>
            <w:rStyle w:val="Lienhypertexte"/>
          </w:rPr>
          <w:t>informations</w:t>
        </w:r>
      </w:hyperlink>
      <w:r w:rsidRPr="00F11C6D">
        <w:rPr>
          <w:szCs w:val="22"/>
        </w:rPr>
        <w:t xml:space="preserve"> concernant le corps humain.</w:t>
      </w:r>
    </w:p>
    <w:p w14:paraId="50D10FD8" w14:textId="0DD869B5" w:rsid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 w:rsidRPr="00F11C6D">
        <w:rPr>
          <w:szCs w:val="22"/>
        </w:rPr>
        <w:t xml:space="preserve">Dis à tes parents ce que tu </w:t>
      </w:r>
      <w:r w:rsidR="000E4EA6">
        <w:rPr>
          <w:szCs w:val="22"/>
        </w:rPr>
        <w:t>as appris sur le</w:t>
      </w:r>
      <w:r w:rsidRPr="00F11C6D">
        <w:rPr>
          <w:szCs w:val="22"/>
        </w:rPr>
        <w:t xml:space="preserve"> corps humain.</w:t>
      </w:r>
    </w:p>
    <w:p w14:paraId="425BF828" w14:textId="553BDC8C" w:rsidR="00C818BD" w:rsidRDefault="00C818BD" w:rsidP="00C818BD">
      <w:pPr>
        <w:spacing w:after="60"/>
        <w:rPr>
          <w:szCs w:val="22"/>
        </w:rPr>
      </w:pPr>
    </w:p>
    <w:p w14:paraId="7488DC7E" w14:textId="34546969" w:rsidR="00C818BD" w:rsidRPr="00F11C6D" w:rsidRDefault="00C818BD" w:rsidP="00C818BD">
      <w:pPr>
        <w:spacing w:after="60"/>
        <w:rPr>
          <w:szCs w:val="22"/>
        </w:rPr>
      </w:pPr>
      <w:r>
        <w:rPr>
          <w:szCs w:val="22"/>
        </w:rPr>
        <w:t>Activité 2</w:t>
      </w:r>
      <w:r w:rsidR="00CB0F15">
        <w:rPr>
          <w:szCs w:val="22"/>
        </w:rPr>
        <w:t> : Passe à l’action</w:t>
      </w:r>
    </w:p>
    <w:p w14:paraId="7F59A6BC" w14:textId="1B17B3AE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Expérimente</w:t>
      </w:r>
      <w:r w:rsidR="00F11C6D" w:rsidRPr="00F11C6D">
        <w:rPr>
          <w:szCs w:val="22"/>
        </w:rPr>
        <w:t xml:space="preserve"> les défis proposés.</w:t>
      </w:r>
    </w:p>
    <w:p w14:paraId="2D5E6F43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rFonts w:ascii="Times New Roman" w:eastAsia="Times New Roman" w:hAnsi="Times New Roman"/>
          <w:szCs w:val="22"/>
          <w:lang w:eastAsia="fr-CA"/>
        </w:rPr>
      </w:pPr>
      <w:r w:rsidRPr="00F11C6D">
        <w:rPr>
          <w:rFonts w:eastAsia="Times New Roman"/>
          <w:color w:val="000000"/>
          <w:szCs w:val="22"/>
          <w:lang w:eastAsia="fr-CA"/>
        </w:rPr>
        <w:t xml:space="preserve">Quels défis as-tu trouvés les plus faciles ou </w:t>
      </w:r>
      <w:proofErr w:type="gramStart"/>
      <w:r w:rsidRPr="00F11C6D">
        <w:rPr>
          <w:rFonts w:eastAsia="Times New Roman"/>
          <w:color w:val="000000"/>
          <w:szCs w:val="22"/>
          <w:lang w:eastAsia="fr-CA"/>
        </w:rPr>
        <w:t>difficiles?</w:t>
      </w:r>
      <w:proofErr w:type="gramEnd"/>
      <w:r w:rsidRPr="00F11C6D">
        <w:rPr>
          <w:rFonts w:eastAsia="Times New Roman"/>
          <w:color w:val="000000"/>
          <w:szCs w:val="22"/>
          <w:lang w:eastAsia="fr-CA"/>
        </w:rPr>
        <w:t xml:space="preserve"> </w:t>
      </w:r>
      <w:r w:rsidRPr="00F11C6D">
        <w:rPr>
          <w:color w:val="000000"/>
          <w:szCs w:val="22"/>
        </w:rPr>
        <w:t xml:space="preserve">Mets au défi un membre de ta </w:t>
      </w:r>
      <w:proofErr w:type="gramStart"/>
      <w:r w:rsidRPr="00F11C6D">
        <w:rPr>
          <w:color w:val="000000"/>
          <w:szCs w:val="22"/>
        </w:rPr>
        <w:t>famille!</w:t>
      </w:r>
      <w:proofErr w:type="gramEnd"/>
    </w:p>
    <w:p w14:paraId="1ADF25A6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rFonts w:ascii="Times New Roman" w:eastAsia="Times New Roman" w:hAnsi="Times New Roman"/>
          <w:szCs w:val="22"/>
          <w:lang w:eastAsia="fr-CA"/>
        </w:rPr>
      </w:pPr>
      <w:r w:rsidRPr="00F11C6D">
        <w:rPr>
          <w:rFonts w:eastAsia="Times New Roman"/>
          <w:bCs/>
          <w:color w:val="000000"/>
          <w:szCs w:val="22"/>
          <w:lang w:eastAsia="fr-CA"/>
        </w:rPr>
        <w:t xml:space="preserve">Quelles parties du corps étaient sollicitées dans les différents </w:t>
      </w:r>
      <w:proofErr w:type="gramStart"/>
      <w:r w:rsidRPr="00F11C6D">
        <w:rPr>
          <w:rFonts w:eastAsia="Times New Roman"/>
          <w:bCs/>
          <w:color w:val="000000"/>
          <w:szCs w:val="22"/>
          <w:lang w:eastAsia="fr-CA"/>
        </w:rPr>
        <w:t>défis?</w:t>
      </w:r>
      <w:proofErr w:type="gramEnd"/>
      <w:r w:rsidRPr="00F11C6D">
        <w:rPr>
          <w:rFonts w:eastAsia="Times New Roman"/>
          <w:bCs/>
          <w:color w:val="000000"/>
          <w:szCs w:val="22"/>
          <w:lang w:eastAsia="fr-CA"/>
        </w:rPr>
        <w:t xml:space="preserve">  </w:t>
      </w:r>
    </w:p>
    <w:p w14:paraId="7DB40FA4" w14:textId="32A3E7C4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Pour faire ce</w:t>
      </w:r>
      <w:r w:rsidR="008C1781">
        <w:rPr>
          <w:szCs w:val="22"/>
        </w:rPr>
        <w:t>s</w:t>
      </w:r>
      <w:r>
        <w:rPr>
          <w:szCs w:val="22"/>
        </w:rPr>
        <w:t xml:space="preserve"> activité</w:t>
      </w:r>
      <w:r w:rsidR="008C1781">
        <w:rPr>
          <w:szCs w:val="22"/>
        </w:rPr>
        <w:t>s</w:t>
      </w:r>
      <w:r>
        <w:rPr>
          <w:szCs w:val="22"/>
        </w:rPr>
        <w:t>, c</w:t>
      </w:r>
      <w:r w:rsidR="00F11C6D" w:rsidRPr="00F11C6D">
        <w:rPr>
          <w:szCs w:val="22"/>
        </w:rPr>
        <w:t xml:space="preserve">onsulte ce </w:t>
      </w:r>
      <w:hyperlink r:id="rId23" w:history="1">
        <w:r w:rsidR="00F11C6D" w:rsidRPr="00957BA3">
          <w:rPr>
            <w:rStyle w:val="Lienhypertexte"/>
          </w:rPr>
          <w:t>document</w:t>
        </w:r>
      </w:hyperlink>
      <w:r w:rsidR="008C1781">
        <w:rPr>
          <w:szCs w:val="22"/>
        </w:rPr>
        <w:t>.</w:t>
      </w:r>
    </w:p>
    <w:p w14:paraId="52DFFDBE" w14:textId="77777777" w:rsidR="00F11C6D" w:rsidRPr="00F11C6D" w:rsidRDefault="00F11C6D" w:rsidP="00F11C6D">
      <w:pPr>
        <w:spacing w:before="240" w:after="120"/>
        <w:ind w:right="763"/>
        <w:outlineLvl w:val="2"/>
        <w:rPr>
          <w:b/>
          <w:color w:val="002060"/>
          <w:sz w:val="26"/>
          <w:lang w:eastAsia="fr-CA"/>
        </w:rPr>
      </w:pPr>
      <w:r w:rsidRPr="00F11C6D">
        <w:rPr>
          <w:b/>
          <w:color w:val="002060"/>
          <w:sz w:val="26"/>
          <w:lang w:eastAsia="fr-CA"/>
        </w:rPr>
        <w:t>Matériel requis</w:t>
      </w:r>
      <w:bookmarkEnd w:id="36"/>
    </w:p>
    <w:p w14:paraId="761655EF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 w:rsidRPr="00F11C6D">
        <w:rPr>
          <w:szCs w:val="22"/>
        </w:rPr>
        <w:t>Une corde, du ruban ou une quelconque ligne au sol.</w:t>
      </w:r>
    </w:p>
    <w:p w14:paraId="51EBB1F3" w14:textId="319388B8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>
        <w:rPr>
          <w:szCs w:val="22"/>
        </w:rPr>
        <w:t>Des b</w:t>
      </w:r>
      <w:r w:rsidR="00F11C6D" w:rsidRPr="00F11C6D">
        <w:rPr>
          <w:szCs w:val="22"/>
        </w:rPr>
        <w:t xml:space="preserve">outeilles en plastique ou </w:t>
      </w:r>
      <w:r>
        <w:rPr>
          <w:szCs w:val="22"/>
        </w:rPr>
        <w:t xml:space="preserve">des </w:t>
      </w:r>
      <w:r w:rsidR="00F11C6D" w:rsidRPr="00F11C6D">
        <w:rPr>
          <w:szCs w:val="22"/>
        </w:rPr>
        <w:t>contenant</w:t>
      </w:r>
      <w:r>
        <w:rPr>
          <w:szCs w:val="22"/>
        </w:rPr>
        <w:t>s</w:t>
      </w:r>
      <w:r w:rsidR="00F11C6D" w:rsidRPr="00F11C6D">
        <w:rPr>
          <w:szCs w:val="22"/>
        </w:rPr>
        <w:t xml:space="preserve"> de lait</w:t>
      </w:r>
      <w:r w:rsidR="000D7A5B">
        <w:rPr>
          <w:szCs w:val="22"/>
        </w:rPr>
        <w:t xml:space="preserve"> vides</w:t>
      </w:r>
      <w:r w:rsidR="00F11C6D" w:rsidRPr="00F11C6D">
        <w:rPr>
          <w:szCs w:val="22"/>
        </w:rPr>
        <w:t>.</w:t>
      </w:r>
    </w:p>
    <w:p w14:paraId="324AD539" w14:textId="10C130FC" w:rsidR="00F11C6D" w:rsidRPr="000E4EA6" w:rsidRDefault="000E4EA6" w:rsidP="000E4EA6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 w:rsidRPr="000E4EA6">
        <w:rPr>
          <w:szCs w:val="22"/>
        </w:rPr>
        <w:t>Deux b</w:t>
      </w:r>
      <w:r w:rsidR="00F11C6D" w:rsidRPr="000E4EA6">
        <w:rPr>
          <w:szCs w:val="22"/>
        </w:rPr>
        <w:t>allon</w:t>
      </w:r>
      <w:r w:rsidRPr="000E4EA6">
        <w:rPr>
          <w:szCs w:val="22"/>
        </w:rPr>
        <w:t>s, don</w:t>
      </w:r>
      <w:r>
        <w:rPr>
          <w:szCs w:val="22"/>
        </w:rPr>
        <w:t>t</w:t>
      </w:r>
      <w:r w:rsidRPr="000E4EA6">
        <w:rPr>
          <w:szCs w:val="22"/>
        </w:rPr>
        <w:t xml:space="preserve"> </w:t>
      </w:r>
      <w:r>
        <w:rPr>
          <w:szCs w:val="22"/>
        </w:rPr>
        <w:t>un b</w:t>
      </w:r>
      <w:r w:rsidR="00F11C6D" w:rsidRPr="000E4EA6">
        <w:rPr>
          <w:szCs w:val="22"/>
        </w:rPr>
        <w:t>allon de soccer.</w:t>
      </w:r>
    </w:p>
    <w:p w14:paraId="7BE2B150" w14:textId="56C77CAC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La musique de</w:t>
      </w:r>
      <w:r w:rsidRPr="00F11C6D">
        <w:rPr>
          <w:szCs w:val="22"/>
        </w:rPr>
        <w:t xml:space="preserve"> </w:t>
      </w:r>
      <w:hyperlink r:id="rId24" w:history="1">
        <w:proofErr w:type="spellStart"/>
        <w:r w:rsidR="00714BDF" w:rsidRPr="00957BA3">
          <w:rPr>
            <w:rStyle w:val="Lienhypertexte"/>
          </w:rPr>
          <w:t>Let’s</w:t>
        </w:r>
        <w:proofErr w:type="spellEnd"/>
        <w:r w:rsidR="00714BDF" w:rsidRPr="00957BA3">
          <w:rPr>
            <w:rStyle w:val="Lienhypertexte"/>
          </w:rPr>
          <w:t xml:space="preserve"> </w:t>
        </w:r>
        <w:r w:rsidRPr="00957BA3">
          <w:rPr>
            <w:rStyle w:val="Lienhypertexte"/>
          </w:rPr>
          <w:t>T</w:t>
        </w:r>
        <w:r w:rsidR="00714BDF" w:rsidRPr="00957BA3">
          <w:rPr>
            <w:rStyle w:val="Lienhypertexte"/>
          </w:rPr>
          <w:t xml:space="preserve">wist </w:t>
        </w:r>
        <w:proofErr w:type="spellStart"/>
        <w:r w:rsidRPr="00957BA3">
          <w:rPr>
            <w:rStyle w:val="Lienhypertexte"/>
          </w:rPr>
          <w:t>A</w:t>
        </w:r>
        <w:r w:rsidR="00714BDF" w:rsidRPr="00957BA3">
          <w:rPr>
            <w:rStyle w:val="Lienhypertexte"/>
          </w:rPr>
          <w:t>gain</w:t>
        </w:r>
        <w:proofErr w:type="spellEnd"/>
      </w:hyperlink>
      <w:r w:rsidR="00714BDF" w:rsidRPr="00C818BD">
        <w:rPr>
          <w:rFonts w:cs="Arial"/>
          <w:szCs w:val="22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11C6D" w:rsidRPr="00F11C6D" w14:paraId="515641AC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2B94073" w14:textId="77777777" w:rsidR="00F11C6D" w:rsidRPr="00F11C6D" w:rsidRDefault="00F11C6D" w:rsidP="00F11C6D">
            <w:pPr>
              <w:outlineLvl w:val="2"/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</w:pPr>
            <w:bookmarkStart w:id="37" w:name="_Toc37080758"/>
            <w:r w:rsidRPr="00F11C6D"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  <w:t>Information aux parents</w:t>
            </w:r>
            <w:bookmarkEnd w:id="37"/>
          </w:p>
          <w:p w14:paraId="57EA5551" w14:textId="77777777" w:rsidR="00F11C6D" w:rsidRPr="00F11C6D" w:rsidRDefault="00F11C6D" w:rsidP="00F11C6D">
            <w:pPr>
              <w:spacing w:before="240" w:after="120"/>
              <w:outlineLvl w:val="3"/>
              <w:rPr>
                <w:b/>
                <w:color w:val="002060"/>
                <w:sz w:val="24"/>
              </w:rPr>
            </w:pPr>
            <w:r w:rsidRPr="00F11C6D">
              <w:rPr>
                <w:b/>
                <w:color w:val="002060"/>
                <w:sz w:val="24"/>
              </w:rPr>
              <w:t>À propos de l’activité</w:t>
            </w:r>
          </w:p>
          <w:p w14:paraId="53D7E096" w14:textId="77777777" w:rsidR="00F11C6D" w:rsidRPr="00F11C6D" w:rsidRDefault="00F11C6D" w:rsidP="00F11C6D">
            <w:pPr>
              <w:spacing w:before="120"/>
              <w:rPr>
                <w:szCs w:val="22"/>
              </w:rPr>
            </w:pPr>
            <w:r w:rsidRPr="00F11C6D">
              <w:rPr>
                <w:szCs w:val="22"/>
              </w:rPr>
              <w:t>Votre enfant s’exercera à :</w:t>
            </w:r>
          </w:p>
          <w:p w14:paraId="1BCFC45E" w14:textId="77777777" w:rsidR="008715CE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="Arial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>S’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 xml:space="preserve">informer sur le corps </w:t>
            </w:r>
            <w:proofErr w:type="gramStart"/>
            <w:r w:rsidRPr="00F11C6D">
              <w:rPr>
                <w:rFonts w:eastAsiaTheme="minorHAnsi" w:cstheme="minorBidi"/>
                <w:szCs w:val="22"/>
                <w:lang w:eastAsia="en-US"/>
              </w:rPr>
              <w:t>humain;</w:t>
            </w:r>
            <w:proofErr w:type="gramEnd"/>
          </w:p>
          <w:p w14:paraId="0CAD16E1" w14:textId="77777777" w:rsidR="00F11C6D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theme="minorBidi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>E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>xpérimenter des activités physiques.</w:t>
            </w:r>
          </w:p>
          <w:p w14:paraId="67536936" w14:textId="77777777" w:rsidR="00F11C6D" w:rsidRPr="00F11C6D" w:rsidRDefault="00F11C6D" w:rsidP="00F11C6D">
            <w:pPr>
              <w:spacing w:before="120"/>
              <w:rPr>
                <w:szCs w:val="22"/>
              </w:rPr>
            </w:pPr>
            <w:r w:rsidRPr="00F11C6D">
              <w:rPr>
                <w:szCs w:val="22"/>
              </w:rPr>
              <w:t>Vous pourriez :</w:t>
            </w:r>
          </w:p>
          <w:p w14:paraId="05F834A8" w14:textId="51E9BAD8" w:rsidR="008715CE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="Arial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 xml:space="preserve">Soutenir votre enfant en le questionnant sur ce qu’il a appris à propos du corps </w:t>
            </w:r>
            <w:proofErr w:type="gramStart"/>
            <w:r w:rsidRPr="00F11C6D">
              <w:rPr>
                <w:rFonts w:eastAsiaTheme="minorHAnsi" w:cs="Arial"/>
                <w:szCs w:val="22"/>
                <w:lang w:eastAsia="en-US"/>
              </w:rPr>
              <w:t>humain;</w:t>
            </w:r>
            <w:proofErr w:type="gramEnd"/>
            <w:r w:rsidRPr="00F11C6D">
              <w:rPr>
                <w:rFonts w:eastAsiaTheme="minorHAnsi" w:cs="Arial"/>
                <w:szCs w:val="22"/>
                <w:lang w:eastAsia="en-US"/>
              </w:rPr>
              <w:t xml:space="preserve"> </w:t>
            </w:r>
          </w:p>
          <w:p w14:paraId="1E08C40F" w14:textId="2EA2B1E2" w:rsidR="00F11C6D" w:rsidRPr="00F11C6D" w:rsidRDefault="00F11C6D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theme="minorBidi"/>
                <w:szCs w:val="22"/>
                <w:lang w:eastAsia="en-US"/>
              </w:rPr>
            </w:pPr>
            <w:r w:rsidRPr="00F11C6D">
              <w:rPr>
                <w:rFonts w:eastAsiaTheme="minorHAnsi" w:cstheme="minorBidi"/>
                <w:szCs w:val="22"/>
                <w:lang w:eastAsia="en-US"/>
              </w:rPr>
              <w:t>Montre</w:t>
            </w:r>
            <w:r w:rsidR="000E4EA6">
              <w:rPr>
                <w:rFonts w:eastAsiaTheme="minorHAnsi" w:cstheme="minorBidi"/>
                <w:szCs w:val="22"/>
                <w:lang w:eastAsia="en-US"/>
              </w:rPr>
              <w:t>r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 xml:space="preserve"> à votre enfant comment danser le twist sur l’air de </w:t>
            </w:r>
            <w:hyperlink r:id="rId25" w:history="1">
              <w:proofErr w:type="spellStart"/>
              <w:r w:rsidR="00714BDF" w:rsidRPr="007437AB">
                <w:rPr>
                  <w:rStyle w:val="Lienhypertexte"/>
                </w:rPr>
                <w:t>Let’s</w:t>
              </w:r>
              <w:proofErr w:type="spellEnd"/>
              <w:r w:rsidR="00714BDF" w:rsidRPr="007437AB">
                <w:rPr>
                  <w:rStyle w:val="Lienhypertexte"/>
                </w:rPr>
                <w:t xml:space="preserve"> </w:t>
              </w:r>
              <w:r w:rsidR="000E4EA6" w:rsidRPr="007437AB">
                <w:rPr>
                  <w:rStyle w:val="Lienhypertexte"/>
                </w:rPr>
                <w:t>T</w:t>
              </w:r>
              <w:r w:rsidR="00714BDF" w:rsidRPr="007437AB">
                <w:rPr>
                  <w:rStyle w:val="Lienhypertexte"/>
                </w:rPr>
                <w:t xml:space="preserve">wist </w:t>
              </w:r>
              <w:proofErr w:type="spellStart"/>
              <w:r w:rsidR="000E4EA6" w:rsidRPr="007437AB">
                <w:rPr>
                  <w:rStyle w:val="Lienhypertexte"/>
                </w:rPr>
                <w:t>A</w:t>
              </w:r>
              <w:r w:rsidR="00714BDF" w:rsidRPr="007437AB">
                <w:rPr>
                  <w:rStyle w:val="Lienhypertexte"/>
                </w:rPr>
                <w:t>gain</w:t>
              </w:r>
              <w:proofErr w:type="spellEnd"/>
            </w:hyperlink>
            <w:r w:rsidRPr="00F11C6D">
              <w:rPr>
                <w:rFonts w:eastAsiaTheme="minorHAnsi" w:cstheme="minorBidi"/>
                <w:szCs w:val="22"/>
                <w:lang w:eastAsia="en-US"/>
              </w:rPr>
              <w:t xml:space="preserve"> et danser avec lui.</w:t>
            </w:r>
          </w:p>
        </w:tc>
      </w:tr>
      <w:bookmarkEnd w:id="34"/>
    </w:tbl>
    <w:p w14:paraId="5C913670" w14:textId="77777777" w:rsidR="00F04CF9" w:rsidRDefault="00F04CF9" w:rsidP="0065631A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37753E26" w14:textId="5E7C2B2D" w:rsidR="0065631A" w:rsidRDefault="0065631A" w:rsidP="0065631A">
      <w:pPr>
        <w:rPr>
          <w:lang w:eastAsia="fr-CA"/>
        </w:rPr>
        <w:sectPr w:rsidR="0065631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1A00B9EA" w:rsidR="00F04CF9" w:rsidRPr="00BF31BF" w:rsidRDefault="57CB6479" w:rsidP="00F04CF9">
      <w:pPr>
        <w:pStyle w:val="Matire-Premirepage"/>
      </w:pPr>
      <w:r>
        <w:lastRenderedPageBreak/>
        <w:t>Musique</w:t>
      </w:r>
    </w:p>
    <w:p w14:paraId="35C066B7" w14:textId="77777777" w:rsidR="00341F99" w:rsidRPr="00341F99" w:rsidRDefault="00341F99" w:rsidP="00BA772E">
      <w:pPr>
        <w:pStyle w:val="Titredelactivit"/>
      </w:pPr>
      <w:bookmarkStart w:id="38" w:name="_Toc37863113"/>
      <w:bookmarkStart w:id="39" w:name="_Toc37080819"/>
      <w:r w:rsidRPr="00341F99">
        <w:t>Je joue au bruiteur</w:t>
      </w:r>
      <w:bookmarkEnd w:id="38"/>
    </w:p>
    <w:p w14:paraId="313155E5" w14:textId="421DF66E" w:rsidR="00341F99" w:rsidRPr="00341F99" w:rsidRDefault="00341F99" w:rsidP="00BA772E">
      <w:pPr>
        <w:pStyle w:val="Consigne-Titre"/>
      </w:pPr>
      <w:bookmarkStart w:id="40" w:name="_Toc37863114"/>
      <w:r w:rsidRPr="00341F99">
        <w:t>Consigne à l’élève</w:t>
      </w:r>
      <w:bookmarkEnd w:id="40"/>
    </w:p>
    <w:p w14:paraId="4CB8FCBF" w14:textId="16715DF7" w:rsidR="00341F99" w:rsidRPr="00341F99" w:rsidRDefault="00341F99" w:rsidP="00BA772E">
      <w:r w:rsidRPr="00341F99">
        <w:t xml:space="preserve">Jouer le rôle du bruiteur </w:t>
      </w:r>
      <w:r w:rsidR="008715CE">
        <w:t>sur</w:t>
      </w:r>
      <w:r w:rsidR="008715CE" w:rsidRPr="00341F99">
        <w:t xml:space="preserve"> </w:t>
      </w:r>
      <w:r w:rsidRPr="00341F99">
        <w:t>un extrait de dessin animé (voir le document en annexe).</w:t>
      </w:r>
    </w:p>
    <w:p w14:paraId="6FC4FAF5" w14:textId="77777777" w:rsidR="00341F99" w:rsidRPr="00341F99" w:rsidRDefault="00341F99" w:rsidP="00BA772E">
      <w:pPr>
        <w:pStyle w:val="Matriel-Titre"/>
      </w:pPr>
      <w:bookmarkStart w:id="41" w:name="_Toc37863115"/>
      <w:r w:rsidRPr="00341F99">
        <w:t>Matériel requis</w:t>
      </w:r>
      <w:bookmarkEnd w:id="41"/>
    </w:p>
    <w:p w14:paraId="72DC8575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Divers objets du quotidien.</w:t>
      </w:r>
    </w:p>
    <w:p w14:paraId="10F8CE78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Lecteur DVD ou téléviseur.</w:t>
      </w:r>
    </w:p>
    <w:tbl>
      <w:tblPr>
        <w:tblStyle w:val="Grilledutableau1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341F99" w:rsidRPr="00341F99" w14:paraId="19DFB7C7" w14:textId="77777777" w:rsidTr="0099449F">
        <w:trPr>
          <w:trHeight w:val="2574"/>
        </w:trPr>
        <w:tc>
          <w:tcPr>
            <w:tcW w:w="10801" w:type="dxa"/>
            <w:shd w:val="clear" w:color="auto" w:fill="DDECEE" w:themeFill="accent5" w:themeFillTint="33"/>
          </w:tcPr>
          <w:p w14:paraId="3BBDF142" w14:textId="2C24D36A" w:rsidR="00341F99" w:rsidRPr="00341F99" w:rsidRDefault="00341F99" w:rsidP="0099449F">
            <w:pPr>
              <w:pStyle w:val="Tableau-Informationauxparents"/>
              <w:ind w:left="227"/>
            </w:pPr>
            <w:bookmarkStart w:id="42" w:name="_Toc37863116"/>
            <w:r w:rsidRPr="007437AB">
              <w:t>Information</w:t>
            </w:r>
            <w:r w:rsidRPr="00341F99">
              <w:t xml:space="preserve"> </w:t>
            </w:r>
            <w:r w:rsidR="008715CE">
              <w:t>aux</w:t>
            </w:r>
            <w:r w:rsidRPr="00341F99">
              <w:t xml:space="preserve"> parents</w:t>
            </w:r>
            <w:bookmarkEnd w:id="42"/>
          </w:p>
          <w:p w14:paraId="00DD4F9D" w14:textId="77777777" w:rsidR="00341F99" w:rsidRPr="00341F99" w:rsidRDefault="00341F99" w:rsidP="0099449F">
            <w:pPr>
              <w:pStyle w:val="Tableau-titre"/>
              <w:ind w:left="227"/>
            </w:pPr>
            <w:r w:rsidRPr="00341F99">
              <w:t>À propos de l’activité</w:t>
            </w:r>
          </w:p>
          <w:p w14:paraId="4543FD52" w14:textId="026CC328" w:rsidR="00341F99" w:rsidRPr="00341F99" w:rsidRDefault="00341F99" w:rsidP="0099449F">
            <w:pPr>
              <w:pStyle w:val="Tableau-texte"/>
              <w:ind w:left="227"/>
            </w:pPr>
            <w:r w:rsidRPr="00341F99">
              <w:t xml:space="preserve">Votre </w:t>
            </w:r>
            <w:r w:rsidR="008715CE">
              <w:t>enfant</w:t>
            </w:r>
            <w:r w:rsidR="008715CE" w:rsidRPr="00341F99">
              <w:t xml:space="preserve"> </w:t>
            </w:r>
            <w:r w:rsidRPr="00341F99">
              <w:t>s’exercera à :  </w:t>
            </w:r>
          </w:p>
          <w:p w14:paraId="5C5A10F9" w14:textId="1E69C0FD" w:rsidR="00341F99" w:rsidRPr="00341F99" w:rsidRDefault="00341F99" w:rsidP="0099449F">
            <w:pPr>
              <w:pStyle w:val="Tableau-Liste"/>
              <w:ind w:left="587"/>
            </w:pPr>
            <w:r w:rsidRPr="00341F99">
              <w:t xml:space="preserve">Faire </w:t>
            </w:r>
            <w:r w:rsidR="008715CE">
              <w:t>le bruitage</w:t>
            </w:r>
            <w:r w:rsidRPr="00341F99">
              <w:t xml:space="preserve"> d’un extrait de dessin animé en utilisant certains des objets qui l’entourent.</w:t>
            </w:r>
          </w:p>
          <w:p w14:paraId="064A1221" w14:textId="77777777" w:rsidR="00341F99" w:rsidRPr="00341F99" w:rsidRDefault="00341F99" w:rsidP="0099449F">
            <w:pPr>
              <w:pStyle w:val="Tableau-texte"/>
              <w:ind w:left="227"/>
            </w:pPr>
            <w:r w:rsidRPr="00341F99">
              <w:t>Vous pourriez : </w:t>
            </w:r>
          </w:p>
          <w:p w14:paraId="62A61E27" w14:textId="6A707F46" w:rsidR="00341F99" w:rsidRPr="00341F99" w:rsidRDefault="00341F99" w:rsidP="0099449F">
            <w:pPr>
              <w:pStyle w:val="Tableau-Liste"/>
              <w:ind w:left="587"/>
              <w:rPr>
                <w:lang w:val="fr-CA"/>
              </w:rPr>
            </w:pPr>
            <w:r w:rsidRPr="00341F99">
              <w:rPr>
                <w:lang w:val="fr-CA"/>
              </w:rPr>
              <w:t xml:space="preserve">Participer à l’activité avec votre </w:t>
            </w:r>
            <w:r w:rsidR="008715CE">
              <w:rPr>
                <w:lang w:val="fr-CA"/>
              </w:rPr>
              <w:t xml:space="preserve">enfant </w:t>
            </w:r>
            <w:r w:rsidRPr="00341F99">
              <w:rPr>
                <w:lang w:val="fr-CA"/>
              </w:rPr>
              <w:t>en suivant ses consignes.</w:t>
            </w:r>
          </w:p>
        </w:tc>
      </w:tr>
    </w:tbl>
    <w:p w14:paraId="369A1F91" w14:textId="77777777" w:rsidR="00341F99" w:rsidRPr="00341F99" w:rsidRDefault="00341F99" w:rsidP="00341F99">
      <w:pPr>
        <w:spacing w:before="120"/>
        <w:rPr>
          <w:color w:val="737373"/>
          <w:sz w:val="20"/>
          <w:szCs w:val="20"/>
        </w:rPr>
      </w:pPr>
      <w:r w:rsidRPr="00341F99">
        <w:rPr>
          <w:color w:val="737373"/>
          <w:sz w:val="20"/>
          <w:szCs w:val="20"/>
        </w:rPr>
        <w:br w:type="page"/>
      </w:r>
    </w:p>
    <w:p w14:paraId="51B9C216" w14:textId="52A69D9B" w:rsidR="00341F99" w:rsidRPr="00341F99" w:rsidRDefault="2FA49A7F" w:rsidP="7FFA7DD3">
      <w:pPr>
        <w:jc w:val="right"/>
        <w:outlineLvl w:val="0"/>
        <w:rPr>
          <w:rFonts w:cs="Arial"/>
          <w:b/>
          <w:bCs/>
          <w:color w:val="737373"/>
          <w:lang w:eastAsia="fr-CA"/>
        </w:rPr>
      </w:pPr>
      <w:r w:rsidRPr="7FFA7DD3">
        <w:rPr>
          <w:rFonts w:cs="Arial"/>
          <w:b/>
          <w:bCs/>
          <w:color w:val="737373"/>
          <w:lang w:eastAsia="fr-CA"/>
        </w:rPr>
        <w:lastRenderedPageBreak/>
        <w:t>Musique</w:t>
      </w:r>
    </w:p>
    <w:p w14:paraId="5E57999C" w14:textId="77777777" w:rsidR="00341F99" w:rsidRPr="00341F99" w:rsidRDefault="00341F99" w:rsidP="00BA772E">
      <w:pPr>
        <w:pStyle w:val="Titredelactivit"/>
      </w:pPr>
      <w:bookmarkStart w:id="43" w:name="_Toc37080764"/>
      <w:bookmarkStart w:id="44" w:name="_Toc37863117"/>
      <w:r w:rsidRPr="00341F99">
        <w:t>Annexe – Je joue au bruiteur</w:t>
      </w:r>
      <w:bookmarkEnd w:id="43"/>
      <w:bookmarkEnd w:id="44"/>
    </w:p>
    <w:p w14:paraId="61ACEAC8" w14:textId="77777777" w:rsidR="00341F99" w:rsidRPr="00341F99" w:rsidRDefault="00341F99" w:rsidP="00BA772E">
      <w:pPr>
        <w:pStyle w:val="Consigne-tapes"/>
      </w:pPr>
      <w:r w:rsidRPr="00341F99">
        <w:t>Proposition de création</w:t>
      </w:r>
    </w:p>
    <w:p w14:paraId="41B7F730" w14:textId="613AC2EB" w:rsidR="00341F99" w:rsidRPr="00341F99" w:rsidRDefault="00341F99" w:rsidP="00341F99">
      <w:pPr>
        <w:rPr>
          <w:lang w:val="fr-CA" w:eastAsia="en-US"/>
        </w:rPr>
      </w:pPr>
      <w:r w:rsidRPr="00341F99">
        <w:rPr>
          <w:lang w:val="fr-CA" w:eastAsia="en-US"/>
        </w:rPr>
        <w:t xml:space="preserve">Le </w:t>
      </w:r>
      <w:r w:rsidRPr="00341F99">
        <w:rPr>
          <w:b/>
          <w:lang w:val="fr-CA" w:eastAsia="en-US"/>
        </w:rPr>
        <w:t>bruiteur</w:t>
      </w:r>
      <w:r w:rsidRPr="00341F99">
        <w:rPr>
          <w:lang w:val="fr-CA" w:eastAsia="en-US"/>
        </w:rPr>
        <w:t xml:space="preserve"> est la personne chargée d’imiter, par divers procédés, les bruits de la vie quotidienne dans une émission, un film ou un spectacle.</w:t>
      </w:r>
    </w:p>
    <w:p w14:paraId="4992C1EE" w14:textId="77777777" w:rsidR="00341F99" w:rsidRPr="00341F99" w:rsidRDefault="00341F99" w:rsidP="00341F99">
      <w:pPr>
        <w:rPr>
          <w:lang w:val="fr-CA" w:eastAsia="en-US"/>
        </w:rPr>
      </w:pPr>
    </w:p>
    <w:p w14:paraId="1E26AAF8" w14:textId="72A2321F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Choisis un extrait de dessin animé, sur DVD ou à la télévision</w:t>
      </w:r>
      <w:r w:rsidR="008715CE" w:rsidRPr="14163804">
        <w:rPr>
          <w:lang w:val="fr-CA"/>
        </w:rPr>
        <w:t>.</w:t>
      </w:r>
    </w:p>
    <w:p w14:paraId="4C79A7F6" w14:textId="6A482D24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Ferme le son de ton appareil</w:t>
      </w:r>
      <w:r w:rsidR="008715CE" w:rsidRPr="14163804">
        <w:rPr>
          <w:lang w:val="fr-CA"/>
        </w:rPr>
        <w:t>.</w:t>
      </w:r>
    </w:p>
    <w:p w14:paraId="722D6739" w14:textId="1F3AD8B1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Durant quelques minutes, deviens le</w:t>
      </w:r>
      <w:r w:rsidRPr="00341F99">
        <w:rPr>
          <w:b/>
          <w:lang w:val="fr-CA"/>
        </w:rPr>
        <w:t xml:space="preserve"> bruiteur </w:t>
      </w:r>
      <w:r w:rsidRPr="00341F99">
        <w:rPr>
          <w:lang w:val="fr-CA"/>
        </w:rPr>
        <w:t>du dessin animé.</w:t>
      </w:r>
    </w:p>
    <w:p w14:paraId="52DDF443" w14:textId="77777777" w:rsidR="00341F99" w:rsidRPr="00341F99" w:rsidRDefault="00341F99" w:rsidP="00341F99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27F0803D" w14:textId="77777777" w:rsidR="00341F99" w:rsidRPr="00341F99" w:rsidRDefault="00341F99" w:rsidP="00BA772E">
      <w:pPr>
        <w:pStyle w:val="Consigne-tapes"/>
      </w:pPr>
      <w:r w:rsidRPr="00341F99">
        <w:t>Recherche d’idées</w:t>
      </w:r>
    </w:p>
    <w:p w14:paraId="50746C17" w14:textId="017A51BA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Regarde dans la maison et trouve plusieurs objets avec lesquels tu peux imiter des bruits (ex</w:t>
      </w:r>
      <w:r w:rsidR="008715CE">
        <w:rPr>
          <w:lang w:val="fr-CA"/>
        </w:rPr>
        <w:t>.</w:t>
      </w:r>
      <w:r w:rsidRPr="00341F99">
        <w:rPr>
          <w:lang w:val="fr-CA"/>
        </w:rPr>
        <w:t xml:space="preserve"> : une cuillère de bois pour imiter une porte qui ferme, un contenant en plastique pour imiter des pas</w:t>
      </w:r>
      <w:r w:rsidRPr="14163804">
        <w:rPr>
          <w:lang w:val="fr-CA"/>
        </w:rPr>
        <w:t>)</w:t>
      </w:r>
      <w:r w:rsidR="008715CE" w:rsidRPr="14163804">
        <w:rPr>
          <w:lang w:val="fr-CA"/>
        </w:rPr>
        <w:t>.</w:t>
      </w:r>
    </w:p>
    <w:p w14:paraId="1D639695" w14:textId="6FDF7906" w:rsidR="00341F99" w:rsidRPr="00341F99" w:rsidRDefault="008715CE" w:rsidP="00BA772E">
      <w:pPr>
        <w:pStyle w:val="Consigne-Texte"/>
        <w:rPr>
          <w:lang w:val="fr-CA"/>
        </w:rPr>
      </w:pPr>
      <w:r>
        <w:rPr>
          <w:lang w:val="fr-CA"/>
        </w:rPr>
        <w:t>Essaie</w:t>
      </w:r>
      <w:r w:rsidRPr="00341F99">
        <w:rPr>
          <w:lang w:val="fr-CA"/>
        </w:rPr>
        <w:t xml:space="preserve"> </w:t>
      </w:r>
      <w:r w:rsidR="00341F99" w:rsidRPr="00341F99">
        <w:rPr>
          <w:lang w:val="fr-CA"/>
        </w:rPr>
        <w:t xml:space="preserve">aussi </w:t>
      </w:r>
      <w:r w:rsidRPr="14163804">
        <w:rPr>
          <w:lang w:val="fr-CA"/>
        </w:rPr>
        <w:t>d’</w:t>
      </w:r>
      <w:r w:rsidR="00341F99" w:rsidRPr="14163804">
        <w:rPr>
          <w:lang w:val="fr-CA"/>
        </w:rPr>
        <w:t>imiter</w:t>
      </w:r>
      <w:r w:rsidR="00341F99" w:rsidRPr="00341F99">
        <w:rPr>
          <w:lang w:val="fr-CA"/>
        </w:rPr>
        <w:t xml:space="preserve"> des bruits d’animaux ou d’autres sons</w:t>
      </w:r>
      <w:r>
        <w:rPr>
          <w:lang w:val="fr-CA"/>
        </w:rPr>
        <w:t xml:space="preserve"> avec ta voix</w:t>
      </w:r>
      <w:r w:rsidR="00341F99" w:rsidRPr="00341F99">
        <w:rPr>
          <w:lang w:val="fr-CA"/>
        </w:rPr>
        <w:t>.</w:t>
      </w:r>
    </w:p>
    <w:p w14:paraId="10949F02" w14:textId="77777777" w:rsidR="00341F99" w:rsidRPr="00341F99" w:rsidRDefault="00341F99" w:rsidP="00BA772E">
      <w:pPr>
        <w:pStyle w:val="Consigne-tapes"/>
        <w:rPr>
          <w:lang w:eastAsia="en-US"/>
        </w:rPr>
      </w:pPr>
    </w:p>
    <w:p w14:paraId="30A4D124" w14:textId="77777777" w:rsidR="00341F99" w:rsidRPr="00341F99" w:rsidRDefault="00341F99" w:rsidP="00BA772E">
      <w:pPr>
        <w:pStyle w:val="Consigne-tapes"/>
      </w:pPr>
      <w:r w:rsidRPr="00341F99">
        <w:t>Étapes de la réalisation</w:t>
      </w:r>
    </w:p>
    <w:p w14:paraId="3DF81B82" w14:textId="61E23A86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 xml:space="preserve">Place les objets dont tu as besoin pour le bruitage </w:t>
      </w:r>
      <w:r w:rsidR="008715CE">
        <w:rPr>
          <w:lang w:val="fr-CA"/>
        </w:rPr>
        <w:t>de façon</w:t>
      </w:r>
      <w:r w:rsidR="008715CE" w:rsidRPr="00341F99">
        <w:rPr>
          <w:lang w:val="fr-CA"/>
        </w:rPr>
        <w:t xml:space="preserve"> </w:t>
      </w:r>
      <w:r w:rsidRPr="00341F99">
        <w:rPr>
          <w:lang w:val="fr-CA"/>
        </w:rPr>
        <w:t>qu’ils soient faciles à atteindre</w:t>
      </w:r>
      <w:r w:rsidR="008715CE" w:rsidRPr="14163804">
        <w:rPr>
          <w:lang w:val="fr-CA"/>
        </w:rPr>
        <w:t>.</w:t>
      </w:r>
    </w:p>
    <w:p w14:paraId="7244245D" w14:textId="70806B03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 xml:space="preserve">Choisis un extrait de 2 </w:t>
      </w:r>
      <w:r w:rsidR="008715CE" w:rsidRPr="14163804">
        <w:rPr>
          <w:lang w:val="fr-CA"/>
        </w:rPr>
        <w:t>à</w:t>
      </w:r>
      <w:r w:rsidR="008B0325">
        <w:rPr>
          <w:lang w:val="fr-CA"/>
        </w:rPr>
        <w:t xml:space="preserve"> </w:t>
      </w:r>
      <w:r w:rsidRPr="00341F99">
        <w:rPr>
          <w:lang w:val="fr-CA"/>
        </w:rPr>
        <w:t>3</w:t>
      </w:r>
      <w:r w:rsidR="008B0325">
        <w:rPr>
          <w:lang w:val="fr-CA"/>
        </w:rPr>
        <w:t> </w:t>
      </w:r>
      <w:r w:rsidRPr="00341F99">
        <w:rPr>
          <w:lang w:val="fr-CA"/>
        </w:rPr>
        <w:t>minutes</w:t>
      </w:r>
      <w:r w:rsidR="008715CE" w:rsidRPr="14163804">
        <w:rPr>
          <w:lang w:val="fr-CA"/>
        </w:rPr>
        <w:t>.</w:t>
      </w:r>
    </w:p>
    <w:p w14:paraId="3B33F155" w14:textId="548A7E71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Répète l’enchaînement des sons sans le dessin animé, puis répète</w:t>
      </w:r>
      <w:r w:rsidR="00F62E7A">
        <w:rPr>
          <w:lang w:val="fr-CA"/>
        </w:rPr>
        <w:t>-le</w:t>
      </w:r>
      <w:r w:rsidRPr="00341F99">
        <w:rPr>
          <w:lang w:val="fr-CA"/>
        </w:rPr>
        <w:t xml:space="preserve"> quelques fois avec le dessin animé</w:t>
      </w:r>
      <w:r w:rsidR="008715CE" w:rsidRPr="14163804">
        <w:rPr>
          <w:lang w:val="fr-CA"/>
        </w:rPr>
        <w:t>.</w:t>
      </w:r>
    </w:p>
    <w:p w14:paraId="52BE12EF" w14:textId="77777777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Présente le dessin animé accompagné de ton bruitage aux membres de ta famille.</w:t>
      </w:r>
    </w:p>
    <w:p w14:paraId="6E28C8D5" w14:textId="77777777" w:rsidR="00341F99" w:rsidRPr="00341F99" w:rsidRDefault="00341F99" w:rsidP="00BA772E">
      <w:pPr>
        <w:spacing w:after="160" w:line="259" w:lineRule="auto"/>
        <w:contextualSpacing/>
        <w:rPr>
          <w:rFonts w:eastAsia="Calibri" w:cs="Arial"/>
          <w:szCs w:val="22"/>
          <w:lang w:val="fr-CA" w:eastAsia="en-US"/>
        </w:rPr>
      </w:pPr>
    </w:p>
    <w:p w14:paraId="2DAD80C7" w14:textId="1B9B4EA1" w:rsidR="00341F99" w:rsidRPr="00341F99" w:rsidRDefault="00341F99" w:rsidP="00BA772E">
      <w:pPr>
        <w:pStyle w:val="Consigne-tapes"/>
      </w:pPr>
      <w:r>
        <w:t>Si tu veux alle</w:t>
      </w:r>
      <w:r w:rsidR="008715CE">
        <w:t>r</w:t>
      </w:r>
      <w:r>
        <w:t xml:space="preserve"> plus loin…</w:t>
      </w:r>
    </w:p>
    <w:p w14:paraId="64BE2447" w14:textId="77777777" w:rsidR="00587934" w:rsidRDefault="00341F99" w:rsidP="00341F99">
      <w:pPr>
        <w:rPr>
          <w:lang w:val="fr-CA" w:eastAsia="fr-CA"/>
        </w:rPr>
      </w:pPr>
      <w:r w:rsidRPr="00341F99">
        <w:rPr>
          <w:lang w:val="fr-CA" w:eastAsia="fr-CA"/>
        </w:rPr>
        <w:t>Fais collaborer tes frères et sœurs et deviens le « chef d’orchestre » du bruitage</w:t>
      </w:r>
      <w:r w:rsidR="00587934">
        <w:rPr>
          <w:lang w:val="fr-CA" w:eastAsia="fr-CA"/>
        </w:rPr>
        <w:t>!</w:t>
      </w:r>
    </w:p>
    <w:p w14:paraId="74320D42" w14:textId="6D829D05" w:rsidR="00341F99" w:rsidRPr="00341F99" w:rsidRDefault="00341F99" w:rsidP="00341F99">
      <w:pPr>
        <w:rPr>
          <w:lang w:val="fr-CA" w:eastAsia="fr-CA"/>
        </w:rPr>
        <w:sectPr w:rsidR="00341F99" w:rsidRPr="00341F9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F339B4E" w14:textId="6AA12C5A" w:rsidR="00341F99" w:rsidRPr="00341F99" w:rsidRDefault="3EC8EBD7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r w:rsidRPr="7FFA7DD3">
        <w:rPr>
          <w:rFonts w:cs="Arial"/>
          <w:b/>
          <w:bCs/>
          <w:color w:val="737373"/>
          <w:lang w:val="fr-CA" w:eastAsia="fr-CA"/>
        </w:rPr>
        <w:lastRenderedPageBreak/>
        <w:t>Danse</w:t>
      </w:r>
    </w:p>
    <w:p w14:paraId="39D9E2C4" w14:textId="733D0F51" w:rsidR="00341F99" w:rsidRPr="00341F99" w:rsidRDefault="00341F99" w:rsidP="00BA772E">
      <w:pPr>
        <w:pStyle w:val="Titredelactivit"/>
      </w:pPr>
      <w:bookmarkStart w:id="45" w:name="_Toc37863118"/>
      <w:bookmarkStart w:id="46" w:name="_Hlk37069912"/>
      <w:r>
        <w:t xml:space="preserve">À la </w:t>
      </w:r>
      <w:proofErr w:type="gramStart"/>
      <w:r>
        <w:t>pige!</w:t>
      </w:r>
      <w:bookmarkEnd w:id="45"/>
      <w:proofErr w:type="gramEnd"/>
    </w:p>
    <w:p w14:paraId="76DD5476" w14:textId="5B806F9B" w:rsidR="00341F99" w:rsidRPr="00341F99" w:rsidRDefault="00341F99" w:rsidP="00BA772E">
      <w:pPr>
        <w:pStyle w:val="Consigne-Titre"/>
      </w:pPr>
      <w:bookmarkStart w:id="47" w:name="_Toc37863119"/>
      <w:r>
        <w:t>Consigne à l’élève</w:t>
      </w:r>
      <w:bookmarkEnd w:id="47"/>
    </w:p>
    <w:p w14:paraId="23FE3C36" w14:textId="3B3CDABF" w:rsidR="00341F99" w:rsidRPr="00341F99" w:rsidRDefault="00341F99" w:rsidP="00BA772E">
      <w:r>
        <w:t>Inventer</w:t>
      </w:r>
      <w:r w:rsidR="00B13915">
        <w:t xml:space="preserve"> une série</w:t>
      </w:r>
      <w:r>
        <w:t xml:space="preserve"> de mouvements à partir de mots pigés au hasard</w:t>
      </w:r>
      <w:r w:rsidR="00B13915">
        <w:t xml:space="preserve"> (</w:t>
      </w:r>
      <w:r>
        <w:t>voir le document en annexe</w:t>
      </w:r>
      <w:r w:rsidR="00B13915">
        <w:t>)</w:t>
      </w:r>
      <w:r>
        <w:t>.</w:t>
      </w:r>
    </w:p>
    <w:p w14:paraId="6B58BB81" w14:textId="77777777" w:rsidR="00341F99" w:rsidRPr="00341F99" w:rsidRDefault="00341F99" w:rsidP="00BA772E">
      <w:pPr>
        <w:pStyle w:val="Matriel-Titre"/>
      </w:pPr>
      <w:bookmarkStart w:id="48" w:name="_Toc37863120"/>
      <w:r w:rsidRPr="00341F99">
        <w:t>Matériel requis</w:t>
      </w:r>
      <w:bookmarkEnd w:id="48"/>
    </w:p>
    <w:p w14:paraId="461E468A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Les mots fournis dans ce document, imprimés et découpés (si une imprimante est disponible à la maison) ou transcrits par toi ou tes parents sur de petits carrés de papier.</w:t>
      </w:r>
    </w:p>
    <w:p w14:paraId="1284ED95" w14:textId="71CC7958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Un contenant pour faire la pige (chapeau, plat, etc.).</w:t>
      </w:r>
    </w:p>
    <w:p w14:paraId="109B319E" w14:textId="7FC50B55" w:rsidR="00341F99" w:rsidRPr="00341F99" w:rsidRDefault="00341F99" w:rsidP="00BA772E">
      <w:pPr>
        <w:pStyle w:val="Matriel-Texte"/>
        <w:rPr>
          <w:lang w:val="fr-CA"/>
        </w:rPr>
      </w:pPr>
      <w:r w:rsidRPr="0BC6CC84">
        <w:rPr>
          <w:lang w:val="fr-CA"/>
        </w:rPr>
        <w:t>Un endroit où tu es à l’aise de te déplacer</w:t>
      </w:r>
      <w:r w:rsidR="00B13915" w:rsidRPr="0BC6CC84">
        <w:rPr>
          <w:lang w:val="fr-CA"/>
        </w:rPr>
        <w:t xml:space="preserve"> (</w:t>
      </w:r>
      <w:r w:rsidRPr="0BC6CC84">
        <w:rPr>
          <w:lang w:val="fr-CA"/>
        </w:rPr>
        <w:t>sinon, tu peux faire la même activité avec des actions non</w:t>
      </w:r>
      <w:r w:rsidR="00B13915" w:rsidRPr="0BC6CC84">
        <w:rPr>
          <w:lang w:val="fr-CA"/>
        </w:rPr>
        <w:t xml:space="preserve"> </w:t>
      </w:r>
      <w:r w:rsidRPr="0BC6CC84">
        <w:rPr>
          <w:lang w:val="fr-CA"/>
        </w:rPr>
        <w:t>locomotrices</w:t>
      </w:r>
      <w:r w:rsidR="00B13915" w:rsidRPr="0BC6CC84">
        <w:rPr>
          <w:lang w:val="fr-CA"/>
        </w:rPr>
        <w:t xml:space="preserve">, c’est-à-dire </w:t>
      </w:r>
      <w:r w:rsidRPr="0BC6CC84">
        <w:rPr>
          <w:lang w:val="fr-CA"/>
        </w:rPr>
        <w:t>sans déplacement).</w:t>
      </w:r>
    </w:p>
    <w:tbl>
      <w:tblPr>
        <w:tblStyle w:val="Grilledutableau2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341F99" w:rsidRPr="00341F99" w14:paraId="7EF8727D" w14:textId="77777777" w:rsidTr="0099449F">
        <w:tc>
          <w:tcPr>
            <w:tcW w:w="10801" w:type="dxa"/>
            <w:shd w:val="clear" w:color="auto" w:fill="DDECEE" w:themeFill="accent5" w:themeFillTint="33"/>
          </w:tcPr>
          <w:p w14:paraId="2CCB2EA0" w14:textId="77777777" w:rsidR="00341F99" w:rsidRPr="00341F99" w:rsidRDefault="00341F99" w:rsidP="0099449F">
            <w:pPr>
              <w:ind w:left="227"/>
              <w:outlineLvl w:val="2"/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</w:pPr>
            <w:r w:rsidRPr="00341F99"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  <w:t>Information aux parents</w:t>
            </w:r>
          </w:p>
          <w:p w14:paraId="09C87AC2" w14:textId="77777777" w:rsidR="00341F99" w:rsidRPr="00341F99" w:rsidRDefault="00341F99" w:rsidP="0099449F">
            <w:pPr>
              <w:pStyle w:val="Tableau-titre"/>
              <w:ind w:left="227"/>
            </w:pPr>
            <w:r w:rsidRPr="00341F99">
              <w:t>À propos de l’activité</w:t>
            </w:r>
          </w:p>
          <w:p w14:paraId="6B1A14A7" w14:textId="7524B322" w:rsidR="00341F99" w:rsidRPr="00341F99" w:rsidRDefault="00341F99" w:rsidP="0099449F">
            <w:pPr>
              <w:pStyle w:val="Tableau-texte"/>
              <w:ind w:left="227"/>
            </w:pPr>
            <w:r>
              <w:t xml:space="preserve">Votre </w:t>
            </w:r>
            <w:r w:rsidR="00B13915">
              <w:t xml:space="preserve">enfant </w:t>
            </w:r>
            <w:r>
              <w:t>s’exercera à : </w:t>
            </w:r>
          </w:p>
          <w:p w14:paraId="62974300" w14:textId="587DD763" w:rsidR="00341F99" w:rsidRPr="00341F99" w:rsidRDefault="00341F99" w:rsidP="0099449F">
            <w:pPr>
              <w:pStyle w:val="Tableau-Liste"/>
              <w:ind w:left="587"/>
            </w:pPr>
            <w:r>
              <w:t xml:space="preserve">S’exprimer par le </w:t>
            </w:r>
            <w:proofErr w:type="gramStart"/>
            <w:r>
              <w:t>mouvement</w:t>
            </w:r>
            <w:r w:rsidR="00B13915">
              <w:t>;</w:t>
            </w:r>
            <w:proofErr w:type="gramEnd"/>
          </w:p>
          <w:p w14:paraId="5FF24C69" w14:textId="77777777" w:rsidR="00341F99" w:rsidRPr="00341F99" w:rsidRDefault="00341F99" w:rsidP="0099449F">
            <w:pPr>
              <w:pStyle w:val="Tableau-Liste"/>
              <w:ind w:left="587"/>
            </w:pPr>
            <w:r w:rsidRPr="00341F99">
              <w:t>Exercer sa créativité.</w:t>
            </w:r>
          </w:p>
          <w:p w14:paraId="6D6A4A2F" w14:textId="77777777" w:rsidR="00341F99" w:rsidRPr="00341F99" w:rsidRDefault="00341F99" w:rsidP="0099449F">
            <w:pPr>
              <w:pStyle w:val="Tableau-texte"/>
              <w:ind w:left="227"/>
            </w:pPr>
            <w:r w:rsidRPr="00341F99">
              <w:t>Vous pourriez : </w:t>
            </w:r>
          </w:p>
          <w:p w14:paraId="21ACD873" w14:textId="77777777" w:rsidR="00341F99" w:rsidRPr="00341F99" w:rsidRDefault="00341F99" w:rsidP="0099449F">
            <w:pPr>
              <w:pStyle w:val="Tableau-Liste"/>
              <w:ind w:left="587"/>
              <w:rPr>
                <w:lang w:val="fr-CA"/>
              </w:rPr>
            </w:pPr>
            <w:r w:rsidRPr="00341F99">
              <w:rPr>
                <w:lang w:val="fr-CA"/>
              </w:rPr>
              <w:t>Participer à l’activité en donnant un signal sonore pour les changements de mouvements.</w:t>
            </w:r>
          </w:p>
        </w:tc>
      </w:tr>
      <w:bookmarkEnd w:id="46"/>
    </w:tbl>
    <w:p w14:paraId="1C4D26E4" w14:textId="77777777" w:rsidR="00341F99" w:rsidRPr="00341F99" w:rsidRDefault="00341F99" w:rsidP="00341F99">
      <w:pPr>
        <w:rPr>
          <w:lang w:eastAsia="fr-CA"/>
        </w:rPr>
        <w:sectPr w:rsidR="00341F99" w:rsidRPr="00341F9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A368486" w14:textId="4AC0851E" w:rsidR="00341F99" w:rsidRPr="00341F99" w:rsidRDefault="05D6FE7E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bookmarkStart w:id="49" w:name="_Hlk37340496"/>
      <w:bookmarkStart w:id="50" w:name="_Hlk37069330"/>
      <w:bookmarkStart w:id="51" w:name="_Hlk37069371"/>
      <w:r w:rsidRPr="7FFA7DD3">
        <w:rPr>
          <w:rFonts w:cs="Arial"/>
          <w:b/>
          <w:bCs/>
          <w:color w:val="737373"/>
          <w:lang w:val="fr-CA" w:eastAsia="fr-CA"/>
        </w:rPr>
        <w:lastRenderedPageBreak/>
        <w:t>Danse</w:t>
      </w:r>
    </w:p>
    <w:p w14:paraId="56D9A782" w14:textId="2CA5E488" w:rsidR="00341F99" w:rsidRPr="00341F99" w:rsidRDefault="00341F99" w:rsidP="00DF758D">
      <w:pPr>
        <w:pStyle w:val="Titredelactivit"/>
      </w:pPr>
      <w:bookmarkStart w:id="52" w:name="_Toc37863121"/>
      <w:bookmarkEnd w:id="49"/>
      <w:r>
        <w:t xml:space="preserve">Annexe 1 </w:t>
      </w:r>
      <w:r w:rsidR="00B13915">
        <w:t>–</w:t>
      </w:r>
      <w:r>
        <w:t xml:space="preserve"> À la </w:t>
      </w:r>
      <w:proofErr w:type="gramStart"/>
      <w:r>
        <w:t>pige!</w:t>
      </w:r>
      <w:bookmarkEnd w:id="50"/>
      <w:bookmarkEnd w:id="52"/>
      <w:proofErr w:type="gramEnd"/>
    </w:p>
    <w:bookmarkEnd w:id="51"/>
    <w:p w14:paraId="76FC0648" w14:textId="77777777" w:rsidR="00341F99" w:rsidRPr="00341F99" w:rsidRDefault="00341F99" w:rsidP="00341F99">
      <w:pPr>
        <w:spacing w:after="160" w:line="259" w:lineRule="auto"/>
        <w:rPr>
          <w:rFonts w:eastAsia="Calibri" w:cs="Arial"/>
          <w:b/>
          <w:sz w:val="24"/>
          <w:u w:val="single"/>
          <w:lang w:val="fr-CA" w:eastAsia="en-US"/>
        </w:rPr>
      </w:pPr>
    </w:p>
    <w:p w14:paraId="3D89F31D" w14:textId="77777777" w:rsidR="00341F99" w:rsidRPr="00341F99" w:rsidRDefault="00341F99" w:rsidP="00DF758D">
      <w:pPr>
        <w:pStyle w:val="Consigne-tapes"/>
      </w:pPr>
      <w:r w:rsidRPr="00341F99">
        <w:t>Proposition de création</w:t>
      </w:r>
    </w:p>
    <w:p w14:paraId="70407C38" w14:textId="3869F16C" w:rsidR="00341F99" w:rsidRPr="00341F99" w:rsidRDefault="00341F99" w:rsidP="00341F99">
      <w:pPr>
        <w:rPr>
          <w:lang w:val="fr-CA" w:eastAsia="en-US"/>
        </w:rPr>
      </w:pPr>
      <w:r w:rsidRPr="0BC6CC84">
        <w:rPr>
          <w:lang w:val="fr-CA" w:eastAsia="en-US"/>
        </w:rPr>
        <w:t>À partir de quelques mots choisis au hasard, invente une phrase de mouvements et amuse-toi!</w:t>
      </w:r>
    </w:p>
    <w:p w14:paraId="74EA64A1" w14:textId="77777777" w:rsidR="00341F99" w:rsidRPr="00341F99" w:rsidRDefault="00341F99" w:rsidP="00341F99">
      <w:pPr>
        <w:spacing w:after="160" w:line="259" w:lineRule="auto"/>
        <w:rPr>
          <w:rFonts w:eastAsia="Calibri" w:cs="Arial"/>
          <w:szCs w:val="22"/>
          <w:lang w:val="fr-CA" w:eastAsia="en-US"/>
        </w:rPr>
      </w:pPr>
    </w:p>
    <w:p w14:paraId="5F237118" w14:textId="77777777" w:rsidR="00341F99" w:rsidRPr="00341F99" w:rsidRDefault="00341F99" w:rsidP="00DF758D">
      <w:pPr>
        <w:pStyle w:val="Consigne-tapes"/>
      </w:pPr>
      <w:r w:rsidRPr="00341F99">
        <w:t>Recherche d’idées</w:t>
      </w:r>
    </w:p>
    <w:p w14:paraId="6DB68241" w14:textId="68D57FFA" w:rsidR="00341F99" w:rsidRPr="00341F99" w:rsidRDefault="00B13915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Pige </w:t>
      </w:r>
      <w:r w:rsidR="16CEFA41" w:rsidRPr="33C2CCD1">
        <w:rPr>
          <w:lang w:val="fr-CA"/>
        </w:rPr>
        <w:t xml:space="preserve">quelques </w:t>
      </w:r>
      <w:r w:rsidRPr="33C2CCD1">
        <w:rPr>
          <w:lang w:val="fr-CA"/>
        </w:rPr>
        <w:t>mots et f</w:t>
      </w:r>
      <w:r w:rsidR="00341F99" w:rsidRPr="33C2CCD1">
        <w:rPr>
          <w:lang w:val="fr-CA"/>
        </w:rPr>
        <w:t xml:space="preserve">ais quelques essais </w:t>
      </w:r>
      <w:r w:rsidRPr="33C2CCD1">
        <w:rPr>
          <w:lang w:val="fr-CA"/>
        </w:rPr>
        <w:t xml:space="preserve">de mouvements </w:t>
      </w:r>
      <w:r w:rsidR="00341F99" w:rsidRPr="33C2CCD1">
        <w:rPr>
          <w:lang w:val="fr-CA"/>
        </w:rPr>
        <w:t>avec chacun.</w:t>
      </w:r>
    </w:p>
    <w:p w14:paraId="0DAFDDF8" w14:textId="7701E613" w:rsidR="00341F99" w:rsidRPr="00341F99" w:rsidRDefault="00341F99" w:rsidP="00DF758D">
      <w:pPr>
        <w:pStyle w:val="Consigne-Texte"/>
        <w:rPr>
          <w:lang w:val="fr-CA"/>
        </w:rPr>
      </w:pPr>
      <w:proofErr w:type="spellStart"/>
      <w:r w:rsidRPr="33C2CCD1">
        <w:rPr>
          <w:lang w:val="fr-CA"/>
        </w:rPr>
        <w:t>Pose-toi</w:t>
      </w:r>
      <w:proofErr w:type="spellEnd"/>
      <w:r w:rsidRPr="33C2CCD1">
        <w:rPr>
          <w:lang w:val="fr-CA"/>
        </w:rPr>
        <w:t xml:space="preserve"> </w:t>
      </w:r>
      <w:r w:rsidR="00B13915" w:rsidRPr="33C2CCD1">
        <w:rPr>
          <w:lang w:val="fr-CA"/>
        </w:rPr>
        <w:t>c</w:t>
      </w:r>
      <w:r w:rsidRPr="33C2CCD1">
        <w:rPr>
          <w:lang w:val="fr-CA"/>
        </w:rPr>
        <w:t>es questions : est-ce que je peux faire ce mouvement facilement et sans perdre l’équilibre? Est-ce que je peux trouver un mouvement plus original en variant la position de mes bras, de ma tête?</w:t>
      </w:r>
    </w:p>
    <w:p w14:paraId="2EE32B5E" w14:textId="77777777" w:rsidR="00341F99" w:rsidRPr="00341F99" w:rsidRDefault="00341F99" w:rsidP="00341F99">
      <w:pPr>
        <w:spacing w:after="60"/>
        <w:ind w:left="360"/>
        <w:rPr>
          <w:szCs w:val="22"/>
          <w:lang w:val="fr-CA"/>
        </w:rPr>
      </w:pPr>
    </w:p>
    <w:p w14:paraId="5C03786F" w14:textId="77777777" w:rsidR="00341F99" w:rsidRPr="00341F99" w:rsidRDefault="00341F99" w:rsidP="00DF758D">
      <w:pPr>
        <w:pStyle w:val="Consigne-tapes"/>
      </w:pPr>
      <w:r w:rsidRPr="00341F99">
        <w:t>Étapes de la réalisation</w:t>
      </w:r>
    </w:p>
    <w:p w14:paraId="0C301883" w14:textId="376846BA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>Choisis un seul mouvement par mot (</w:t>
      </w:r>
      <w:r w:rsidR="00B13915" w:rsidRPr="33C2CCD1">
        <w:rPr>
          <w:lang w:val="fr-CA"/>
        </w:rPr>
        <w:t xml:space="preserve">par </w:t>
      </w:r>
      <w:r w:rsidRPr="33C2CCD1">
        <w:rPr>
          <w:lang w:val="fr-CA"/>
        </w:rPr>
        <w:t>exemple</w:t>
      </w:r>
      <w:r w:rsidR="00B13915" w:rsidRPr="33C2CCD1">
        <w:rPr>
          <w:lang w:val="fr-CA"/>
        </w:rPr>
        <w:t>,</w:t>
      </w:r>
      <w:r w:rsidRPr="33C2CCD1">
        <w:rPr>
          <w:lang w:val="fr-CA"/>
        </w:rPr>
        <w:t xml:space="preserve"> si tu choisis de rebondir à pieds joints pour le mot </w:t>
      </w:r>
      <w:r w:rsidRPr="33C2CCD1">
        <w:rPr>
          <w:i/>
          <w:iCs/>
          <w:lang w:val="fr-CA"/>
        </w:rPr>
        <w:t>rebondir</w:t>
      </w:r>
      <w:r w:rsidRPr="33C2CCD1">
        <w:rPr>
          <w:lang w:val="fr-CA"/>
        </w:rPr>
        <w:t>, tu garde</w:t>
      </w:r>
      <w:r w:rsidR="008B0325" w:rsidRPr="33C2CCD1">
        <w:rPr>
          <w:lang w:val="fr-CA"/>
        </w:rPr>
        <w:t>ra</w:t>
      </w:r>
      <w:r w:rsidRPr="33C2CCD1">
        <w:rPr>
          <w:lang w:val="fr-CA"/>
        </w:rPr>
        <w:t>s</w:t>
      </w:r>
      <w:r w:rsidR="00B13915" w:rsidRPr="33C2CCD1">
        <w:rPr>
          <w:lang w:val="fr-CA"/>
        </w:rPr>
        <w:t xml:space="preserve"> toujours</w:t>
      </w:r>
      <w:r w:rsidRPr="33C2CCD1">
        <w:rPr>
          <w:lang w:val="fr-CA"/>
        </w:rPr>
        <w:t xml:space="preserve"> cette action</w:t>
      </w:r>
      <w:r w:rsidR="00B13915" w:rsidRPr="33C2CCD1">
        <w:rPr>
          <w:lang w:val="fr-CA"/>
        </w:rPr>
        <w:t xml:space="preserve"> pour ce mot</w:t>
      </w:r>
      <w:r w:rsidRPr="33C2CCD1">
        <w:rPr>
          <w:lang w:val="fr-CA"/>
        </w:rPr>
        <w:t>).</w:t>
      </w:r>
    </w:p>
    <w:p w14:paraId="2C29196E" w14:textId="44664A37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Répète </w:t>
      </w:r>
      <w:r w:rsidR="00500A16" w:rsidRPr="33C2CCD1">
        <w:rPr>
          <w:lang w:val="fr-CA"/>
        </w:rPr>
        <w:t>chaqu</w:t>
      </w:r>
      <w:r w:rsidRPr="33C2CCD1">
        <w:rPr>
          <w:lang w:val="fr-CA"/>
        </w:rPr>
        <w:t xml:space="preserve">e mouvement que tu as choisi jusqu’à </w:t>
      </w:r>
      <w:r w:rsidR="00B13915" w:rsidRPr="33C2CCD1">
        <w:rPr>
          <w:lang w:val="fr-CA"/>
        </w:rPr>
        <w:t xml:space="preserve">ce </w:t>
      </w:r>
      <w:r w:rsidRPr="33C2CCD1">
        <w:rPr>
          <w:lang w:val="fr-CA"/>
        </w:rPr>
        <w:t xml:space="preserve">que tu sois très à l’aise </w:t>
      </w:r>
      <w:r w:rsidR="00B13915" w:rsidRPr="33C2CCD1">
        <w:rPr>
          <w:lang w:val="fr-CA"/>
        </w:rPr>
        <w:t>en l’exécutant</w:t>
      </w:r>
      <w:r w:rsidRPr="33C2CCD1">
        <w:rPr>
          <w:lang w:val="fr-CA"/>
        </w:rPr>
        <w:t>.</w:t>
      </w:r>
    </w:p>
    <w:p w14:paraId="3FC16182" w14:textId="5096DD2A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Garde tes </w:t>
      </w:r>
      <w:r w:rsidR="00B13915" w:rsidRPr="33C2CCD1">
        <w:rPr>
          <w:lang w:val="fr-CA"/>
        </w:rPr>
        <w:t xml:space="preserve">quatre </w:t>
      </w:r>
      <w:r w:rsidRPr="33C2CCD1">
        <w:rPr>
          <w:lang w:val="fr-CA"/>
        </w:rPr>
        <w:t>mouvements préférés</w:t>
      </w:r>
      <w:r w:rsidR="00B13915" w:rsidRPr="33C2CCD1">
        <w:rPr>
          <w:lang w:val="fr-CA"/>
        </w:rPr>
        <w:t xml:space="preserve"> pour créer ta phrase</w:t>
      </w:r>
      <w:r w:rsidRPr="33C2CCD1">
        <w:rPr>
          <w:lang w:val="fr-CA"/>
        </w:rPr>
        <w:t>.</w:t>
      </w:r>
    </w:p>
    <w:p w14:paraId="78C69C2E" w14:textId="110A5F79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Place </w:t>
      </w:r>
      <w:r w:rsidR="00B13915" w:rsidRPr="33C2CCD1">
        <w:rPr>
          <w:lang w:val="fr-CA"/>
        </w:rPr>
        <w:t>ces mouvements</w:t>
      </w:r>
      <w:r w:rsidRPr="33C2CCD1">
        <w:rPr>
          <w:lang w:val="fr-CA"/>
        </w:rPr>
        <w:t xml:space="preserve"> dans l’ordre que tu veux pour faciliter l’enchaînement (</w:t>
      </w:r>
      <w:r w:rsidR="00F62E7A" w:rsidRPr="33C2CCD1">
        <w:rPr>
          <w:lang w:val="fr-CA"/>
        </w:rPr>
        <w:t>évite</w:t>
      </w:r>
      <w:r w:rsidR="00B13915" w:rsidRPr="33C2CCD1">
        <w:rPr>
          <w:lang w:val="fr-CA"/>
        </w:rPr>
        <w:t xml:space="preserve"> par exemple </w:t>
      </w:r>
      <w:r w:rsidRPr="33C2CCD1">
        <w:rPr>
          <w:lang w:val="fr-CA"/>
        </w:rPr>
        <w:t>de rebondir après avoir roulé</w:t>
      </w:r>
      <w:r w:rsidR="00F62E7A" w:rsidRPr="33C2CCD1">
        <w:rPr>
          <w:lang w:val="fr-CA"/>
        </w:rPr>
        <w:t>, ce qui serait difficile</w:t>
      </w:r>
      <w:r w:rsidRPr="33C2CCD1">
        <w:rPr>
          <w:lang w:val="fr-CA"/>
        </w:rPr>
        <w:t xml:space="preserve">). </w:t>
      </w:r>
    </w:p>
    <w:p w14:paraId="76627663" w14:textId="77777777" w:rsidR="00341F99" w:rsidRPr="00341F99" w:rsidRDefault="00341F99" w:rsidP="00DF758D">
      <w:pPr>
        <w:pStyle w:val="Consigne-Texte"/>
        <w:rPr>
          <w:lang w:val="fr-CA"/>
        </w:rPr>
      </w:pPr>
      <w:r w:rsidRPr="00341F99">
        <w:rPr>
          <w:lang w:val="fr-CA"/>
        </w:rPr>
        <w:t>Présente ta « danse » à ta famille ou fais-toi filmer.</w:t>
      </w:r>
    </w:p>
    <w:p w14:paraId="3A64A089" w14:textId="77777777" w:rsidR="00341F99" w:rsidRPr="00341F99" w:rsidRDefault="00341F99" w:rsidP="00341F99">
      <w:pPr>
        <w:spacing w:after="60"/>
        <w:ind w:left="360"/>
        <w:rPr>
          <w:szCs w:val="22"/>
          <w:lang w:val="fr-CA"/>
        </w:rPr>
      </w:pPr>
    </w:p>
    <w:p w14:paraId="416F8940" w14:textId="0D6ECABD" w:rsidR="00341F99" w:rsidRPr="00341F99" w:rsidRDefault="00341F99" w:rsidP="00DF758D">
      <w:pPr>
        <w:pStyle w:val="Consigne-tapes"/>
      </w:pPr>
      <w:r>
        <w:t>Si tu veux alle</w:t>
      </w:r>
      <w:r w:rsidR="00B13915">
        <w:t>r</w:t>
      </w:r>
      <w:r>
        <w:t xml:space="preserve"> plus loin…</w:t>
      </w:r>
    </w:p>
    <w:p w14:paraId="6EF14226" w14:textId="006358A1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Tu peux demander à un membre de ta famille de produire un son qui servira de signal </w:t>
      </w:r>
      <w:r w:rsidR="00B13915" w:rsidRPr="33C2CCD1">
        <w:rPr>
          <w:lang w:val="fr-CA"/>
        </w:rPr>
        <w:t xml:space="preserve">de </w:t>
      </w:r>
      <w:r w:rsidRPr="33C2CCD1">
        <w:rPr>
          <w:lang w:val="fr-CA"/>
        </w:rPr>
        <w:t>changement de mouvement.</w:t>
      </w:r>
    </w:p>
    <w:p w14:paraId="3883AD35" w14:textId="787972F1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Choisis une musique que tu aimes </w:t>
      </w:r>
      <w:r w:rsidR="00F62E7A" w:rsidRPr="33C2CCD1">
        <w:rPr>
          <w:lang w:val="fr-CA"/>
        </w:rPr>
        <w:t xml:space="preserve">comme </w:t>
      </w:r>
      <w:r w:rsidRPr="33C2CCD1">
        <w:rPr>
          <w:lang w:val="fr-CA"/>
        </w:rPr>
        <w:t>accompagne</w:t>
      </w:r>
      <w:r w:rsidR="00F62E7A" w:rsidRPr="33C2CCD1">
        <w:rPr>
          <w:lang w:val="fr-CA"/>
        </w:rPr>
        <w:t>ment de</w:t>
      </w:r>
      <w:r w:rsidRPr="33C2CCD1">
        <w:rPr>
          <w:lang w:val="fr-CA"/>
        </w:rPr>
        <w:t xml:space="preserve"> ta série de mouvements.</w:t>
      </w:r>
    </w:p>
    <w:p w14:paraId="2E989868" w14:textId="2726A332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>Donne-toi des défis et essaie des mouvements plus difficiles (ex</w:t>
      </w:r>
      <w:r w:rsidR="00B13915" w:rsidRPr="33C2CCD1">
        <w:rPr>
          <w:lang w:val="fr-CA"/>
        </w:rPr>
        <w:t>.</w:t>
      </w:r>
      <w:r w:rsidRPr="33C2CCD1">
        <w:rPr>
          <w:lang w:val="fr-CA"/>
        </w:rPr>
        <w:t> : rebondir sur un pied, ramper sur le dos).</w:t>
      </w:r>
    </w:p>
    <w:bookmarkEnd w:id="39"/>
    <w:p w14:paraId="5531A229" w14:textId="429FB775" w:rsidR="00F04CF9" w:rsidRPr="00BF31BF" w:rsidRDefault="00F04CF9" w:rsidP="00341F99">
      <w:pPr>
        <w:pStyle w:val="Matriel-Titre"/>
      </w:pPr>
      <w:r w:rsidRPr="00BF31BF">
        <w:br w:type="page"/>
      </w:r>
    </w:p>
    <w:p w14:paraId="2ACFA4C6" w14:textId="4DFE73CA" w:rsidR="00F04CF9" w:rsidRDefault="00F04CF9" w:rsidP="00341F99">
      <w:pPr>
        <w:pStyle w:val="Matire-Premirepage"/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8291DBE" w14:textId="19C46D0E" w:rsidR="00234C12" w:rsidRPr="00341F99" w:rsidRDefault="3C421B8F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bookmarkStart w:id="53" w:name="_Hlk37070346"/>
      <w:r w:rsidRPr="7FFA7DD3">
        <w:rPr>
          <w:rFonts w:cs="Arial"/>
          <w:b/>
          <w:bCs/>
          <w:color w:val="737373"/>
          <w:lang w:val="fr-CA" w:eastAsia="fr-CA"/>
        </w:rPr>
        <w:lastRenderedPageBreak/>
        <w:t>Danse</w:t>
      </w:r>
    </w:p>
    <w:p w14:paraId="7E683F2B" w14:textId="5A488F14" w:rsidR="00234C12" w:rsidRPr="002C7C8F" w:rsidRDefault="00234C12" w:rsidP="00234C12">
      <w:pPr>
        <w:pStyle w:val="Titredelactivit"/>
      </w:pPr>
      <w:bookmarkStart w:id="54" w:name="_Toc37863122"/>
      <w:r>
        <w:t xml:space="preserve">Annexe 2 : À la </w:t>
      </w:r>
      <w:proofErr w:type="gramStart"/>
      <w:r>
        <w:t>pige!</w:t>
      </w:r>
      <w:bookmarkEnd w:id="54"/>
      <w:proofErr w:type="gramEnd"/>
    </w:p>
    <w:p w14:paraId="004C5D72" w14:textId="04EC30A0" w:rsidR="00234C12" w:rsidRPr="002C7C8F" w:rsidRDefault="000201CA" w:rsidP="00234C12">
      <w:pPr>
        <w:pStyle w:val="Consigne-Titre"/>
      </w:pPr>
      <w:bookmarkStart w:id="55" w:name="_Toc37863123"/>
      <w:bookmarkEnd w:id="53"/>
      <w:r>
        <w:t>M</w:t>
      </w:r>
      <w:r w:rsidR="00234C12">
        <w:t>ots à découper</w:t>
      </w:r>
      <w:bookmarkEnd w:id="55"/>
    </w:p>
    <w:p w14:paraId="0CA9859B" w14:textId="77777777" w:rsidR="00234C12" w:rsidRPr="002C7C8F" w:rsidRDefault="00234C12" w:rsidP="00234C12">
      <w:pPr>
        <w:rPr>
          <w:b/>
          <w:sz w:val="32"/>
          <w:szCs w:val="32"/>
        </w:rPr>
      </w:pPr>
    </w:p>
    <w:tbl>
      <w:tblPr>
        <w:tblStyle w:val="Grilledutableau3"/>
        <w:tblW w:w="9918" w:type="dxa"/>
        <w:tblLook w:val="04A0" w:firstRow="1" w:lastRow="0" w:firstColumn="1" w:lastColumn="0" w:noHBand="0" w:noVBand="1"/>
      </w:tblPr>
      <w:tblGrid>
        <w:gridCol w:w="3844"/>
        <w:gridCol w:w="2770"/>
        <w:gridCol w:w="3304"/>
      </w:tblGrid>
      <w:tr w:rsidR="00234C12" w:rsidRPr="002C7C8F" w14:paraId="26F2B725" w14:textId="77777777" w:rsidTr="008715CE">
        <w:trPr>
          <w:trHeight w:val="2756"/>
        </w:trPr>
        <w:tc>
          <w:tcPr>
            <w:tcW w:w="3844" w:type="dxa"/>
          </w:tcPr>
          <w:p w14:paraId="5E773EB6" w14:textId="77777777" w:rsidR="00234C12" w:rsidRPr="002C7C8F" w:rsidRDefault="00234C12" w:rsidP="008715CE">
            <w:pPr>
              <w:rPr>
                <w:b/>
                <w:sz w:val="32"/>
                <w:szCs w:val="32"/>
              </w:rPr>
            </w:pPr>
            <w:r w:rsidRPr="002C7C8F">
              <w:rPr>
                <w:b/>
                <w:sz w:val="32"/>
                <w:szCs w:val="32"/>
              </w:rPr>
              <w:t xml:space="preserve">                          </w:t>
            </w:r>
            <w:r w:rsidRPr="002C7C8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73E7B6C4" wp14:editId="1B5B67E7">
                  <wp:extent cx="1017905" cy="101790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>ROULER</w:t>
            </w:r>
          </w:p>
        </w:tc>
        <w:tc>
          <w:tcPr>
            <w:tcW w:w="2770" w:type="dxa"/>
          </w:tcPr>
          <w:p w14:paraId="1FADA533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32"/>
                <w:szCs w:val="32"/>
              </w:rPr>
              <w:t xml:space="preserve">        </w:t>
            </w:r>
            <w:r w:rsidRPr="002C7C8F">
              <w:rPr>
                <w:b/>
                <w:sz w:val="40"/>
                <w:szCs w:val="40"/>
              </w:rPr>
              <w:t>RAMPER</w:t>
            </w:r>
            <w:r w:rsidRPr="002C7C8F">
              <w:rPr>
                <w:noProof/>
                <w:sz w:val="20"/>
              </w:rPr>
              <w:drawing>
                <wp:inline distT="0" distB="0" distL="0" distR="0" wp14:anchorId="1CADD592" wp14:editId="53E714E9">
                  <wp:extent cx="1438275" cy="9910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56317" cy="100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63A75EF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  REBONDIR</w:t>
            </w:r>
            <w:r w:rsidRPr="002C7C8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631A0470" wp14:editId="782915B3">
                  <wp:extent cx="1914525" cy="14573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234C12" w:rsidRPr="002C7C8F" w14:paraId="51819975" w14:textId="77777777" w:rsidTr="008715CE">
        <w:trPr>
          <w:trHeight w:val="3101"/>
        </w:trPr>
        <w:tc>
          <w:tcPr>
            <w:tcW w:w="3844" w:type="dxa"/>
          </w:tcPr>
          <w:p w14:paraId="4868CDA0" w14:textId="77777777" w:rsidR="00234C12" w:rsidRPr="002C7C8F" w:rsidRDefault="00234C12" w:rsidP="008715CE">
            <w:pPr>
              <w:rPr>
                <w:b/>
                <w:sz w:val="32"/>
                <w:szCs w:val="32"/>
              </w:rPr>
            </w:pPr>
            <w:r w:rsidRPr="002C7C8F">
              <w:rPr>
                <w:b/>
                <w:sz w:val="32"/>
                <w:szCs w:val="32"/>
              </w:rPr>
              <w:t>S’ÉLEVER/S’ABAISSER</w:t>
            </w:r>
            <w:r w:rsidRPr="002C7C8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B326C23" wp14:editId="386B5B26">
                  <wp:extent cx="1581150" cy="17139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44" cy="1719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77A53C07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32"/>
                <w:szCs w:val="32"/>
              </w:rPr>
              <w:t xml:space="preserve"> </w:t>
            </w:r>
            <w:r w:rsidRPr="002C7C8F">
              <w:rPr>
                <w:b/>
                <w:sz w:val="40"/>
                <w:szCs w:val="40"/>
              </w:rPr>
              <w:t>FORME LONGUE</w:t>
            </w:r>
          </w:p>
          <w:p w14:paraId="18FCCEA2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(STATUE)</w:t>
            </w:r>
          </w:p>
          <w:p w14:paraId="358FDA8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99491E1" wp14:editId="23AD2CBF">
                  <wp:extent cx="596678" cy="1287145"/>
                  <wp:effectExtent l="0" t="0" r="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19" cy="129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 xml:space="preserve">     </w:t>
            </w:r>
          </w:p>
        </w:tc>
        <w:tc>
          <w:tcPr>
            <w:tcW w:w="3304" w:type="dxa"/>
          </w:tcPr>
          <w:p w14:paraId="6ABEE699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FORME LARGE</w:t>
            </w:r>
          </w:p>
          <w:p w14:paraId="38A163F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  (STATUE)</w:t>
            </w:r>
          </w:p>
          <w:p w14:paraId="228488D2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</w:t>
            </w:r>
            <w:r w:rsidRPr="002C7C8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59A6438" wp14:editId="4F038119">
                  <wp:extent cx="1046926" cy="962585"/>
                  <wp:effectExtent l="232727" t="205423" r="138748" b="195897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4" t="16040"/>
                          <a:stretch/>
                        </pic:blipFill>
                        <pic:spPr bwMode="auto">
                          <a:xfrm rot="13816247">
                            <a:off x="0" y="0"/>
                            <a:ext cx="1046926" cy="9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0E0B" w14:textId="77777777" w:rsidR="00234C12" w:rsidRPr="002C7C8F" w:rsidRDefault="00234C12" w:rsidP="00234C12">
      <w:pPr>
        <w:rPr>
          <w:b/>
          <w:sz w:val="32"/>
          <w:szCs w:val="32"/>
        </w:rPr>
      </w:pPr>
      <w:r w:rsidRPr="002C7C8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7C843B" wp14:editId="47E9B7B4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2752725" cy="18859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A1E18" w14:textId="77777777" w:rsidR="008715CE" w:rsidRPr="00826139" w:rsidRDefault="008715CE" w:rsidP="00234C1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261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MARCHER ACCROUPI </w:t>
                            </w:r>
                          </w:p>
                          <w:p w14:paraId="222174F5" w14:textId="77777777" w:rsidR="008715CE" w:rsidRPr="00826139" w:rsidRDefault="008715CE" w:rsidP="00234C1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(EN PETIT BONHOMME)</w:t>
                            </w:r>
                          </w:p>
                          <w:p w14:paraId="7890A6C1" w14:textId="77777777" w:rsidR="008715CE" w:rsidRDefault="008715CE" w:rsidP="00234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C84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5pt;margin-top:6.6pt;width:216.75pt;height:14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" fillcolor="window" stroked="f" strokeweight=".5pt">
                <v:textbox>
                  <w:txbxContent>
                    <w:p w14:paraId="7FBA1E18" w14:textId="77777777" w:rsidR="008715CE" w:rsidRPr="00826139" w:rsidRDefault="008715CE" w:rsidP="00234C1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826139">
                        <w:rPr>
                          <w:b/>
                          <w:sz w:val="40"/>
                          <w:szCs w:val="40"/>
                        </w:rPr>
                        <w:t xml:space="preserve">MARCHER ACCROUPI </w:t>
                      </w:r>
                    </w:p>
                    <w:p w14:paraId="222174F5" w14:textId="77777777" w:rsidR="008715CE" w:rsidRPr="00826139" w:rsidRDefault="008715CE" w:rsidP="00234C1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(EN PETIT BONHOMME)</w:t>
                      </w:r>
                    </w:p>
                    <w:p w14:paraId="7890A6C1" w14:textId="77777777" w:rsidR="008715CE" w:rsidRDefault="008715CE" w:rsidP="00234C12"/>
                  </w:txbxContent>
                </v:textbox>
              </v:shape>
            </w:pict>
          </mc:Fallback>
        </mc:AlternateContent>
      </w:r>
      <w:r w:rsidRPr="002C7C8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396049" wp14:editId="702FBFEF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657475" cy="19526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496D7" id="Rectangle 19" o:spid="_x0000_s1026" style="position:absolute;margin-left:0;margin-top:8.85pt;width:209.25pt;height:153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ECCB574" w14:textId="77777777" w:rsidR="00234C12" w:rsidRPr="002C7C8F" w:rsidRDefault="00234C12" w:rsidP="00234C12">
      <w:pPr>
        <w:numPr>
          <w:ilvl w:val="0"/>
          <w:numId w:val="3"/>
        </w:numPr>
        <w:spacing w:before="600" w:after="200"/>
        <w:ind w:left="0" w:firstLine="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/>
        </w:rPr>
      </w:pPr>
    </w:p>
    <w:p w14:paraId="1E5A0DEA" w14:textId="77777777" w:rsidR="00234C12" w:rsidRPr="002C7C8F" w:rsidRDefault="00234C12" w:rsidP="00234C12">
      <w:pPr>
        <w:rPr>
          <w:sz w:val="20"/>
        </w:rPr>
      </w:pPr>
    </w:p>
    <w:p w14:paraId="7FD49DA0" w14:textId="77777777" w:rsidR="00234C12" w:rsidRPr="002C7C8F" w:rsidRDefault="00234C12" w:rsidP="00234C12">
      <w:pPr>
        <w:rPr>
          <w:sz w:val="20"/>
        </w:rPr>
      </w:pPr>
    </w:p>
    <w:p w14:paraId="1AAFF83E" w14:textId="77777777" w:rsidR="00234C12" w:rsidRPr="002C7C8F" w:rsidRDefault="00234C12" w:rsidP="00234C12">
      <w:pPr>
        <w:rPr>
          <w:sz w:val="20"/>
        </w:rPr>
      </w:pPr>
    </w:p>
    <w:p w14:paraId="6BD31266" w14:textId="77777777" w:rsidR="00234C12" w:rsidRPr="002C7C8F" w:rsidRDefault="00234C12" w:rsidP="00234C12">
      <w:pPr>
        <w:rPr>
          <w:sz w:val="20"/>
        </w:rPr>
      </w:pPr>
    </w:p>
    <w:p w14:paraId="1B75D5E2" w14:textId="77777777" w:rsidR="00234C12" w:rsidRPr="002C7C8F" w:rsidRDefault="00234C12" w:rsidP="00234C12">
      <w:pPr>
        <w:rPr>
          <w:sz w:val="20"/>
        </w:rPr>
      </w:pPr>
    </w:p>
    <w:p w14:paraId="129AF846" w14:textId="77777777" w:rsidR="00234C12" w:rsidRPr="002C7C8F" w:rsidRDefault="00234C12" w:rsidP="00234C12">
      <w:pPr>
        <w:rPr>
          <w:sz w:val="20"/>
        </w:rPr>
      </w:pPr>
    </w:p>
    <w:p w14:paraId="5E335F9B" w14:textId="77777777" w:rsidR="00234C12" w:rsidRPr="007859E4" w:rsidRDefault="00234C12" w:rsidP="00234C12">
      <w:pPr>
        <w:pStyle w:val="Consigne-Titre"/>
        <w:rPr>
          <w:lang w:eastAsia="fr-CA"/>
        </w:rPr>
      </w:pPr>
    </w:p>
    <w:p w14:paraId="7390672A" w14:textId="77777777" w:rsidR="00234C12" w:rsidRDefault="00234C12" w:rsidP="008F1D91">
      <w:pPr>
        <w:pStyle w:val="Matire-Premirepage"/>
        <w:sectPr w:rsidR="00234C1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3F3F1EE1" w:rsidR="008F1D91" w:rsidRPr="00BF31BF" w:rsidRDefault="008F1D91" w:rsidP="008F1D91">
      <w:pPr>
        <w:pStyle w:val="Matire-Premirepage"/>
      </w:pPr>
      <w:r>
        <w:lastRenderedPageBreak/>
        <w:t>Éthique et culture religieuse</w:t>
      </w:r>
    </w:p>
    <w:p w14:paraId="3C813BEF" w14:textId="62137360" w:rsidR="008F1D91" w:rsidRPr="00BF31BF" w:rsidRDefault="00D62095" w:rsidP="008F1D91">
      <w:pPr>
        <w:pStyle w:val="Titredelactivit"/>
        <w:tabs>
          <w:tab w:val="left" w:pos="7170"/>
        </w:tabs>
      </w:pPr>
      <w:bookmarkStart w:id="56" w:name="_Toc37863124"/>
      <w:r>
        <w:t xml:space="preserve">T’es plus ma </w:t>
      </w:r>
      <w:proofErr w:type="gramStart"/>
      <w:r>
        <w:t>copine!</w:t>
      </w:r>
      <w:bookmarkEnd w:id="56"/>
      <w:proofErr w:type="gramEnd"/>
    </w:p>
    <w:p w14:paraId="44E52367" w14:textId="77777777" w:rsidR="008F1D91" w:rsidRPr="00BF31BF" w:rsidRDefault="008F1D91" w:rsidP="008F1D91">
      <w:pPr>
        <w:pStyle w:val="Consigne-Titre"/>
      </w:pPr>
      <w:bookmarkStart w:id="57" w:name="_Toc37080825"/>
      <w:bookmarkStart w:id="58" w:name="_Toc37863125"/>
      <w:r w:rsidRPr="00BF31BF">
        <w:t>Consigne à l’élève</w:t>
      </w:r>
      <w:bookmarkEnd w:id="57"/>
      <w:bookmarkEnd w:id="58"/>
    </w:p>
    <w:p w14:paraId="0AF2D66C" w14:textId="77777777" w:rsidR="000433A5" w:rsidRPr="003F5A1F" w:rsidRDefault="000433A5" w:rsidP="000433A5">
      <w:pPr>
        <w:pStyle w:val="Consigne-Texte"/>
        <w:rPr>
          <w:lang w:val="fr-CA"/>
        </w:rPr>
      </w:pPr>
      <w:r w:rsidRPr="003F5A1F">
        <w:rPr>
          <w:lang w:val="fr-CA"/>
        </w:rPr>
        <w:t>Écoute bien l’histoire qui te sera racontée pour bien comprendre ce qui arrive aux personnages.</w:t>
      </w:r>
    </w:p>
    <w:p w14:paraId="258C0F9F" w14:textId="7073D61B" w:rsidR="008F1D91" w:rsidRDefault="002272C8" w:rsidP="00B646BD">
      <w:pPr>
        <w:pStyle w:val="Consigne-Texte"/>
      </w:pPr>
      <w:r>
        <w:rPr>
          <w:lang w:val="fr-CA"/>
        </w:rPr>
        <w:t>Dans tes mots</w:t>
      </w:r>
      <w:r w:rsidR="00EF3E6F" w:rsidRPr="003F5A1F">
        <w:rPr>
          <w:lang w:val="fr-CA"/>
        </w:rPr>
        <w:t xml:space="preserve">, </w:t>
      </w:r>
      <w:r>
        <w:rPr>
          <w:lang w:val="fr-CA"/>
        </w:rPr>
        <w:t>explique</w:t>
      </w:r>
      <w:r w:rsidR="00EF3E6F" w:rsidRPr="003F5A1F">
        <w:rPr>
          <w:lang w:val="fr-CA"/>
        </w:rPr>
        <w:t xml:space="preserve"> </w:t>
      </w:r>
      <w:r>
        <w:rPr>
          <w:lang w:val="fr-CA"/>
        </w:rPr>
        <w:t>à un adulte</w:t>
      </w:r>
      <w:r w:rsidR="00EF3E6F" w:rsidRPr="003F5A1F">
        <w:rPr>
          <w:lang w:val="fr-CA"/>
        </w:rPr>
        <w:t xml:space="preserve"> ce que tu as ressenti </w:t>
      </w:r>
      <w:r w:rsidR="004B5503">
        <w:rPr>
          <w:lang w:val="fr-CA"/>
        </w:rPr>
        <w:t>par rapport</w:t>
      </w:r>
      <w:r w:rsidR="004B5503" w:rsidRPr="003F5A1F">
        <w:rPr>
          <w:lang w:val="fr-CA"/>
        </w:rPr>
        <w:t xml:space="preserve"> </w:t>
      </w:r>
      <w:r w:rsidR="00EF3E6F" w:rsidRPr="003F5A1F">
        <w:rPr>
          <w:lang w:val="fr-CA"/>
        </w:rPr>
        <w:t>à ce qui s’est passé dans l’histoire</w:t>
      </w:r>
      <w:r w:rsidR="004A7E01">
        <w:rPr>
          <w:lang w:val="fr-CA"/>
        </w:rPr>
        <w:t>.</w:t>
      </w:r>
    </w:p>
    <w:p w14:paraId="30794912" w14:textId="26E9CBD0" w:rsidR="00B55BCD" w:rsidRPr="00BF31BF" w:rsidRDefault="00A75342" w:rsidP="00A75342">
      <w:pPr>
        <w:pStyle w:val="Consigne-Texte"/>
      </w:pPr>
      <w:r>
        <w:t>D</w:t>
      </w:r>
      <w:r w:rsidRPr="003F5A1F">
        <w:t>i</w:t>
      </w:r>
      <w:r w:rsidR="004B5503">
        <w:t>s</w:t>
      </w:r>
      <w:r w:rsidRPr="003F5A1F">
        <w:t xml:space="preserve"> ce que tu as aimé ou moins aimé et pourquoi</w:t>
      </w:r>
      <w:r>
        <w:t>.</w:t>
      </w:r>
    </w:p>
    <w:p w14:paraId="093FFB24" w14:textId="77777777" w:rsidR="008F1D91" w:rsidRPr="00BF31BF" w:rsidRDefault="008F1D91" w:rsidP="008F1D91">
      <w:pPr>
        <w:pStyle w:val="Matriel-Titre"/>
      </w:pPr>
      <w:bookmarkStart w:id="59" w:name="_Toc37080826"/>
      <w:bookmarkStart w:id="60" w:name="_Toc37863126"/>
      <w:r w:rsidRPr="00BF31BF">
        <w:t>Matériel requis</w:t>
      </w:r>
      <w:bookmarkEnd w:id="59"/>
      <w:bookmarkEnd w:id="60"/>
    </w:p>
    <w:p w14:paraId="76924647" w14:textId="6D1D45CC" w:rsidR="008F1D91" w:rsidRPr="00BF31BF" w:rsidRDefault="00702168" w:rsidP="00AF33D5">
      <w:pPr>
        <w:pStyle w:val="Consigne-Texte"/>
        <w:spacing w:after="240"/>
      </w:pPr>
      <w:hyperlink r:id="rId32" w:history="1">
        <w:r w:rsidR="00AF33D5" w:rsidRPr="00CD5B01">
          <w:rPr>
            <w:rStyle w:val="Lienhypertexte"/>
            <w:lang w:val="fr-CA"/>
          </w:rPr>
          <w:t>T’es plus ma copine!</w:t>
        </w:r>
      </w:hyperlink>
      <w:r w:rsidR="00AF33D5">
        <w:rPr>
          <w:lang w:val="fr-CA"/>
        </w:rPr>
        <w:t xml:space="preserve"> (</w:t>
      </w:r>
      <w:r w:rsidR="002272C8">
        <w:rPr>
          <w:lang w:val="fr-CA"/>
        </w:rPr>
        <w:t>h</w:t>
      </w:r>
      <w:r w:rsidR="00AF33D5">
        <w:rPr>
          <w:lang w:val="fr-CA"/>
        </w:rPr>
        <w:t>istoire racontée sur YouTube)</w:t>
      </w:r>
      <w:r w:rsidR="004B5503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8715CE">
            <w:pPr>
              <w:pStyle w:val="Tableau-Informationauxparents"/>
            </w:pPr>
            <w:bookmarkStart w:id="61" w:name="_Toc37080827"/>
            <w:bookmarkStart w:id="62" w:name="_Toc37863127"/>
            <w:r w:rsidRPr="00BF31BF">
              <w:t>Information aux parents</w:t>
            </w:r>
            <w:bookmarkEnd w:id="61"/>
            <w:bookmarkEnd w:id="62"/>
          </w:p>
          <w:p w14:paraId="43C7894D" w14:textId="4B85A3F0" w:rsidR="008F1D91" w:rsidRPr="00BF31BF" w:rsidRDefault="008F1D91" w:rsidP="008715CE">
            <w:pPr>
              <w:pStyle w:val="Tableau-titre"/>
            </w:pPr>
            <w:r w:rsidRPr="00BF31BF">
              <w:t>À propos de l’activité</w:t>
            </w:r>
          </w:p>
          <w:p w14:paraId="4E862939" w14:textId="62827A6D" w:rsidR="00E52355" w:rsidRDefault="00E52355" w:rsidP="008715CE">
            <w:pPr>
              <w:pStyle w:val="Tableau-texte"/>
            </w:pPr>
            <w:r w:rsidRPr="00E338F5">
              <w:t xml:space="preserve">Avec votre enfant, écoutez l’histoire </w:t>
            </w:r>
            <w:hyperlink r:id="rId33" w:history="1">
              <w:r w:rsidRPr="00CD5B01">
                <w:rPr>
                  <w:rStyle w:val="Lienhypertexte"/>
                </w:rPr>
                <w:t xml:space="preserve">T’es plus ma </w:t>
              </w:r>
              <w:proofErr w:type="gramStart"/>
              <w:r w:rsidRPr="00CD5B01">
                <w:rPr>
                  <w:rStyle w:val="Lienhypertexte"/>
                </w:rPr>
                <w:t>copine!.</w:t>
              </w:r>
              <w:proofErr w:type="gramEnd"/>
            </w:hyperlink>
          </w:p>
          <w:p w14:paraId="58EB1DCC" w14:textId="4C8CBEF2" w:rsidR="008F1D91" w:rsidRPr="00BF31BF" w:rsidRDefault="008F1D91" w:rsidP="008715CE">
            <w:pPr>
              <w:pStyle w:val="Tableau-texte"/>
            </w:pPr>
            <w:r w:rsidRPr="00BF31BF">
              <w:t>Votre enfant s’exercera à :</w:t>
            </w:r>
          </w:p>
          <w:p w14:paraId="3464A300" w14:textId="4AEDE772" w:rsidR="00241496" w:rsidRPr="00E165CB" w:rsidRDefault="00241496" w:rsidP="00E0548A">
            <w:pPr>
              <w:pStyle w:val="Tableau-Liste"/>
            </w:pPr>
            <w:r w:rsidRPr="00E165CB">
              <w:t xml:space="preserve">Exprimer correctement ses </w:t>
            </w:r>
            <w:proofErr w:type="gramStart"/>
            <w:r w:rsidRPr="00E165CB">
              <w:t>idées</w:t>
            </w:r>
            <w:r w:rsidR="004B5503">
              <w:t>;</w:t>
            </w:r>
            <w:proofErr w:type="gramEnd"/>
          </w:p>
          <w:p w14:paraId="13CE0993" w14:textId="1727BBDD" w:rsidR="00241496" w:rsidRPr="00E165CB" w:rsidRDefault="00241496" w:rsidP="00E0548A">
            <w:pPr>
              <w:pStyle w:val="Tableau-Liste"/>
            </w:pPr>
            <w:r w:rsidRPr="00E165CB">
              <w:t xml:space="preserve">Écouter attentivement les propos d’une personne pour en décoder le </w:t>
            </w:r>
            <w:proofErr w:type="gramStart"/>
            <w:r w:rsidRPr="00E165CB">
              <w:t>sens</w:t>
            </w:r>
            <w:r w:rsidR="004B5503">
              <w:t>;</w:t>
            </w:r>
            <w:proofErr w:type="gramEnd"/>
          </w:p>
          <w:p w14:paraId="62520652" w14:textId="6A5ED165" w:rsidR="00241496" w:rsidRPr="00E165CB" w:rsidRDefault="00241496" w:rsidP="00E0548A">
            <w:pPr>
              <w:pStyle w:val="Tableau-Liste"/>
            </w:pPr>
            <w:r w:rsidRPr="00E165CB">
              <w:t>Proposer des façons de faire pour remédier aux tensions</w:t>
            </w:r>
            <w:r w:rsidR="004B5503">
              <w:t>.</w:t>
            </w:r>
          </w:p>
          <w:p w14:paraId="745A5A42" w14:textId="77777777" w:rsidR="008F1D91" w:rsidRPr="00BF31BF" w:rsidRDefault="008F1D91" w:rsidP="008715CE">
            <w:pPr>
              <w:pStyle w:val="Tableau-texte"/>
            </w:pPr>
            <w:r w:rsidRPr="00BF31BF">
              <w:t>Vous pourriez :</w:t>
            </w:r>
          </w:p>
          <w:p w14:paraId="58A098AB" w14:textId="779543A7" w:rsidR="00E0548A" w:rsidRPr="003F5A1F" w:rsidRDefault="004B5503" w:rsidP="00E0548A">
            <w:pPr>
              <w:pStyle w:val="Tableau-Liste"/>
            </w:pPr>
            <w:r>
              <w:t>R</w:t>
            </w:r>
            <w:r w:rsidR="00E0548A" w:rsidRPr="003F5A1F">
              <w:t xml:space="preserve">appeler à votre enfant </w:t>
            </w:r>
            <w:r>
              <w:t xml:space="preserve">ce </w:t>
            </w:r>
            <w:r w:rsidR="00E0548A" w:rsidRPr="003F5A1F">
              <w:t>qu</w:t>
            </w:r>
            <w:r>
              <w:t>’est</w:t>
            </w:r>
            <w:r w:rsidR="00E0548A" w:rsidRPr="003F5A1F">
              <w:t xml:space="preserve"> la reconnaissance de l’autre</w:t>
            </w:r>
            <w:r>
              <w:t> :</w:t>
            </w:r>
            <w:r w:rsidR="00E0548A" w:rsidRPr="003F5A1F">
              <w:t xml:space="preserve"> le besoin qu’</w:t>
            </w:r>
            <w:proofErr w:type="spellStart"/>
            <w:r w:rsidR="00E0548A" w:rsidRPr="003F5A1F">
              <w:t>a</w:t>
            </w:r>
            <w:proofErr w:type="spellEnd"/>
            <w:r w:rsidR="00E0548A" w:rsidRPr="003F5A1F">
              <w:t xml:space="preserve"> chaque personne de se sentir acceptée telle qu’elle est, de savoir que sa parole compte, qu’elle peut s’exprimer librement et qu’elle sera écoutée et traitée avec </w:t>
            </w:r>
            <w:proofErr w:type="gramStart"/>
            <w:r w:rsidR="00E0548A" w:rsidRPr="003F5A1F">
              <w:t>respect;</w:t>
            </w:r>
            <w:proofErr w:type="gramEnd"/>
          </w:p>
          <w:p w14:paraId="240DC7FE" w14:textId="345148F7" w:rsidR="00E0548A" w:rsidRDefault="004B5503" w:rsidP="00E0548A">
            <w:pPr>
              <w:pStyle w:val="Tableau-Liste"/>
            </w:pPr>
            <w:r>
              <w:t>M</w:t>
            </w:r>
            <w:r w:rsidR="00E0548A" w:rsidRPr="003F5A1F">
              <w:t xml:space="preserve">ener, avec votre enfant, </w:t>
            </w:r>
            <w:r w:rsidR="00E0548A">
              <w:t>un dialogue</w:t>
            </w:r>
            <w:r w:rsidR="00E0548A" w:rsidRPr="003F5A1F">
              <w:t xml:space="preserve"> sur </w:t>
            </w:r>
            <w:r w:rsidR="00E0548A">
              <w:t>les questions suivantes :</w:t>
            </w:r>
          </w:p>
          <w:p w14:paraId="3FBE1604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 xml:space="preserve">Est-ce que Lou a raison de ne pas vouloir prêter la corde à sauter à </w:t>
            </w:r>
            <w:proofErr w:type="gramStart"/>
            <w:r w:rsidRPr="00E0548A">
              <w:rPr>
                <w:i/>
              </w:rPr>
              <w:t>Alice?</w:t>
            </w:r>
            <w:proofErr w:type="gramEnd"/>
          </w:p>
          <w:p w14:paraId="7A5F80E0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Selon toi, pourquoi Alice boude-t-</w:t>
            </w:r>
            <w:proofErr w:type="gramStart"/>
            <w:r w:rsidRPr="00E0548A">
              <w:rPr>
                <w:i/>
              </w:rPr>
              <w:t>elle?</w:t>
            </w:r>
            <w:proofErr w:type="gramEnd"/>
          </w:p>
          <w:p w14:paraId="3CE00105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 xml:space="preserve">Que fait Lou, avec la corde à sauter, lorsqu’elle rentre en classe après la </w:t>
            </w:r>
            <w:proofErr w:type="gramStart"/>
            <w:r w:rsidRPr="00E0548A">
              <w:rPr>
                <w:i/>
              </w:rPr>
              <w:t>récréation?</w:t>
            </w:r>
            <w:proofErr w:type="gramEnd"/>
            <w:r w:rsidRPr="00E0548A">
              <w:rPr>
                <w:i/>
              </w:rPr>
              <w:t xml:space="preserve"> Es-tu d’accord avec son </w:t>
            </w:r>
            <w:proofErr w:type="gramStart"/>
            <w:r w:rsidRPr="00E0548A">
              <w:rPr>
                <w:i/>
              </w:rPr>
              <w:t>geste?</w:t>
            </w:r>
            <w:proofErr w:type="gramEnd"/>
            <w:r w:rsidRPr="00E0548A">
              <w:rPr>
                <w:i/>
              </w:rPr>
              <w:t xml:space="preserve"> </w:t>
            </w:r>
            <w:proofErr w:type="gramStart"/>
            <w:r w:rsidRPr="00E0548A">
              <w:rPr>
                <w:i/>
              </w:rPr>
              <w:t>Pourquoi?</w:t>
            </w:r>
            <w:proofErr w:type="gramEnd"/>
          </w:p>
          <w:p w14:paraId="7893E92A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 xml:space="preserve">Quelle solution M. Luc propose-t-il pour la prochaine </w:t>
            </w:r>
            <w:proofErr w:type="gramStart"/>
            <w:r w:rsidRPr="00E0548A">
              <w:rPr>
                <w:i/>
              </w:rPr>
              <w:t>récréation?</w:t>
            </w:r>
            <w:proofErr w:type="gramEnd"/>
            <w:r w:rsidRPr="00E0548A">
              <w:rPr>
                <w:i/>
              </w:rPr>
              <w:t xml:space="preserve"> </w:t>
            </w:r>
          </w:p>
          <w:p w14:paraId="5D64F3FB" w14:textId="2D6909C4" w:rsid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 xml:space="preserve">Crois-tu que la solution proposée par Fatou est une bonne </w:t>
            </w:r>
            <w:proofErr w:type="gramStart"/>
            <w:r w:rsidRPr="00E0548A">
              <w:rPr>
                <w:i/>
              </w:rPr>
              <w:t>solution?</w:t>
            </w:r>
            <w:proofErr w:type="gramEnd"/>
            <w:r w:rsidRPr="00E0548A">
              <w:rPr>
                <w:i/>
              </w:rPr>
              <w:t xml:space="preserve"> </w:t>
            </w:r>
            <w:proofErr w:type="gramStart"/>
            <w:r w:rsidRPr="00E0548A">
              <w:rPr>
                <w:i/>
              </w:rPr>
              <w:t>Pourquoi?</w:t>
            </w:r>
            <w:proofErr w:type="gramEnd"/>
          </w:p>
          <w:p w14:paraId="494579DB" w14:textId="4AD39CF1" w:rsidR="008F1D91" w:rsidRPr="004264AD" w:rsidRDefault="00920BDF" w:rsidP="004264AD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  <w:iCs/>
              </w:rPr>
            </w:pPr>
            <w:r w:rsidRPr="00653BA0">
              <w:rPr>
                <w:i/>
                <w:iCs/>
              </w:rPr>
              <w:t xml:space="preserve">Et toi, comment aurais-tu fait pour </w:t>
            </w:r>
            <w:r>
              <w:rPr>
                <w:i/>
                <w:iCs/>
              </w:rPr>
              <w:t>qu’Alice</w:t>
            </w:r>
            <w:r w:rsidR="008B66B2">
              <w:rPr>
                <w:i/>
                <w:iCs/>
              </w:rPr>
              <w:t xml:space="preserve"> ou Lou</w:t>
            </w:r>
            <w:r>
              <w:rPr>
                <w:i/>
                <w:iCs/>
              </w:rPr>
              <w:t xml:space="preserve"> redevienne </w:t>
            </w:r>
            <w:r w:rsidRPr="004264AD">
              <w:rPr>
                <w:i/>
                <w:iCs/>
              </w:rPr>
              <w:t xml:space="preserve">ta </w:t>
            </w:r>
            <w:proofErr w:type="gramStart"/>
            <w:r w:rsidRPr="004264AD">
              <w:rPr>
                <w:i/>
                <w:iCs/>
              </w:rPr>
              <w:t>copine?</w:t>
            </w:r>
            <w:proofErr w:type="gramEnd"/>
          </w:p>
        </w:tc>
      </w:tr>
      <w:bookmarkEnd w:id="5"/>
    </w:tbl>
    <w:p w14:paraId="581EBAF9" w14:textId="29921185" w:rsidR="008F1D91" w:rsidRDefault="008F1D91" w:rsidP="004264AD">
      <w:pPr>
        <w:pStyle w:val="Crdit"/>
      </w:pPr>
    </w:p>
    <w:sectPr w:rsidR="008F1D91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C9E9" w14:textId="77777777" w:rsidR="00860876" w:rsidRDefault="00860876" w:rsidP="005E3AF4">
      <w:r>
        <w:separator/>
      </w:r>
    </w:p>
    <w:p w14:paraId="325BB840" w14:textId="77777777" w:rsidR="00860876" w:rsidRDefault="00860876"/>
  </w:endnote>
  <w:endnote w:type="continuationSeparator" w:id="0">
    <w:p w14:paraId="4FE72861" w14:textId="77777777" w:rsidR="00860876" w:rsidRDefault="00860876" w:rsidP="005E3AF4">
      <w:r>
        <w:continuationSeparator/>
      </w:r>
    </w:p>
    <w:p w14:paraId="7204FC62" w14:textId="77777777" w:rsidR="00860876" w:rsidRDefault="00860876"/>
  </w:endnote>
  <w:endnote w:type="continuationNotice" w:id="1">
    <w:p w14:paraId="46B47065" w14:textId="77777777" w:rsidR="00860876" w:rsidRDefault="00860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8715CE" w:rsidRDefault="00702168" w:rsidP="008715CE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8715CE" w:rsidRDefault="008715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08206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23F3695B" w14:textId="2699B495" w:rsidR="005A191A" w:rsidRPr="005A191A" w:rsidRDefault="005A191A">
        <w:pPr>
          <w:pStyle w:val="Pieddepage"/>
          <w:jc w:val="right"/>
          <w:rPr>
            <w:sz w:val="30"/>
            <w:szCs w:val="30"/>
          </w:rPr>
        </w:pPr>
        <w:r w:rsidRPr="005A191A">
          <w:rPr>
            <w:sz w:val="30"/>
            <w:szCs w:val="30"/>
          </w:rPr>
          <w:fldChar w:fldCharType="begin"/>
        </w:r>
        <w:r w:rsidRPr="005A191A">
          <w:rPr>
            <w:sz w:val="30"/>
            <w:szCs w:val="30"/>
          </w:rPr>
          <w:instrText>PAGE   \* MERGEFORMAT</w:instrText>
        </w:r>
        <w:r w:rsidRPr="005A191A">
          <w:rPr>
            <w:sz w:val="30"/>
            <w:szCs w:val="30"/>
          </w:rPr>
          <w:fldChar w:fldCharType="separate"/>
        </w:r>
        <w:r w:rsidRPr="005A191A">
          <w:rPr>
            <w:sz w:val="30"/>
            <w:szCs w:val="30"/>
          </w:rPr>
          <w:t>2</w:t>
        </w:r>
        <w:r w:rsidRPr="005A191A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9440" w14:textId="77777777" w:rsidR="00860876" w:rsidRDefault="00860876" w:rsidP="005E3AF4">
      <w:r>
        <w:separator/>
      </w:r>
    </w:p>
    <w:p w14:paraId="34BD3670" w14:textId="77777777" w:rsidR="00860876" w:rsidRDefault="00860876"/>
  </w:footnote>
  <w:footnote w:type="continuationSeparator" w:id="0">
    <w:p w14:paraId="3EB1A8F7" w14:textId="77777777" w:rsidR="00860876" w:rsidRDefault="00860876" w:rsidP="005E3AF4">
      <w:r>
        <w:continuationSeparator/>
      </w:r>
    </w:p>
    <w:p w14:paraId="40ABE0B3" w14:textId="77777777" w:rsidR="00860876" w:rsidRDefault="00860876"/>
  </w:footnote>
  <w:footnote w:type="continuationNotice" w:id="1">
    <w:p w14:paraId="2755B39E" w14:textId="77777777" w:rsidR="00860876" w:rsidRDefault="00860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37687EB1" w:rsidR="008715CE" w:rsidRPr="005E3AF4" w:rsidRDefault="008715CE" w:rsidP="00B028EC">
    <w:pPr>
      <w:pStyle w:val="Niveau-Pagessuivantes"/>
    </w:pPr>
    <w:r>
      <w:t>2</w:t>
    </w:r>
    <w:r w:rsidRPr="00D0151B">
      <w:rPr>
        <w:vertAlign w:val="superscript"/>
      </w:rPr>
      <w:t>e</w:t>
    </w:r>
    <w:r w:rsidR="008A1CE0">
      <w:t> 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82E"/>
    <w:multiLevelType w:val="hybridMultilevel"/>
    <w:tmpl w:val="A266BB50"/>
    <w:lvl w:ilvl="0" w:tplc="DD92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4F68"/>
    <w:multiLevelType w:val="hybridMultilevel"/>
    <w:tmpl w:val="06BCB2CC"/>
    <w:lvl w:ilvl="0" w:tplc="B5A0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9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20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A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AC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26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5186"/>
    <w:multiLevelType w:val="hybridMultilevel"/>
    <w:tmpl w:val="80941F90"/>
    <w:lvl w:ilvl="0" w:tplc="1C66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16C86"/>
    <w:multiLevelType w:val="hybridMultilevel"/>
    <w:tmpl w:val="FBF6D380"/>
    <w:lvl w:ilvl="0" w:tplc="63AA0724">
      <w:start w:val="1"/>
      <w:numFmt w:val="bullet"/>
      <w:pStyle w:val="Tableau-Lis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49326F"/>
    <w:multiLevelType w:val="hybridMultilevel"/>
    <w:tmpl w:val="911208BA"/>
    <w:lvl w:ilvl="0" w:tplc="184C9E90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18915A5"/>
    <w:multiLevelType w:val="hybridMultilevel"/>
    <w:tmpl w:val="8F728F42"/>
    <w:lvl w:ilvl="0" w:tplc="638EB842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119B0"/>
    <w:multiLevelType w:val="hybridMultilevel"/>
    <w:tmpl w:val="452407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309F"/>
    <w:rsid w:val="000044F5"/>
    <w:rsid w:val="00011135"/>
    <w:rsid w:val="000201CA"/>
    <w:rsid w:val="00021680"/>
    <w:rsid w:val="00035250"/>
    <w:rsid w:val="00035CA4"/>
    <w:rsid w:val="000433A5"/>
    <w:rsid w:val="0006000D"/>
    <w:rsid w:val="00070B3B"/>
    <w:rsid w:val="00082CD6"/>
    <w:rsid w:val="00083DD9"/>
    <w:rsid w:val="0008751A"/>
    <w:rsid w:val="00087E85"/>
    <w:rsid w:val="00091932"/>
    <w:rsid w:val="0009270D"/>
    <w:rsid w:val="000A1E25"/>
    <w:rsid w:val="000C2591"/>
    <w:rsid w:val="000D7A5B"/>
    <w:rsid w:val="000E20B6"/>
    <w:rsid w:val="000E4EA6"/>
    <w:rsid w:val="000E5422"/>
    <w:rsid w:val="000E568F"/>
    <w:rsid w:val="000F7FF1"/>
    <w:rsid w:val="00102576"/>
    <w:rsid w:val="0010799F"/>
    <w:rsid w:val="00107EBA"/>
    <w:rsid w:val="00110FED"/>
    <w:rsid w:val="00120570"/>
    <w:rsid w:val="00136A6B"/>
    <w:rsid w:val="00142077"/>
    <w:rsid w:val="00145AE5"/>
    <w:rsid w:val="00164B5B"/>
    <w:rsid w:val="001660B6"/>
    <w:rsid w:val="001665A7"/>
    <w:rsid w:val="00176040"/>
    <w:rsid w:val="00183498"/>
    <w:rsid w:val="00192953"/>
    <w:rsid w:val="00196722"/>
    <w:rsid w:val="00196CD3"/>
    <w:rsid w:val="001C26F0"/>
    <w:rsid w:val="001D01F8"/>
    <w:rsid w:val="001D245D"/>
    <w:rsid w:val="00220212"/>
    <w:rsid w:val="00221930"/>
    <w:rsid w:val="002272C8"/>
    <w:rsid w:val="00233A14"/>
    <w:rsid w:val="00234C12"/>
    <w:rsid w:val="00241496"/>
    <w:rsid w:val="00241F44"/>
    <w:rsid w:val="00250DBA"/>
    <w:rsid w:val="0025595F"/>
    <w:rsid w:val="002572A1"/>
    <w:rsid w:val="0027010B"/>
    <w:rsid w:val="002714D6"/>
    <w:rsid w:val="00275242"/>
    <w:rsid w:val="00277D8A"/>
    <w:rsid w:val="002A5C3F"/>
    <w:rsid w:val="002B29CC"/>
    <w:rsid w:val="002C43AF"/>
    <w:rsid w:val="002D40B3"/>
    <w:rsid w:val="002D46BA"/>
    <w:rsid w:val="002F1F78"/>
    <w:rsid w:val="002F2FF8"/>
    <w:rsid w:val="002F6413"/>
    <w:rsid w:val="00314F98"/>
    <w:rsid w:val="00341F99"/>
    <w:rsid w:val="00342901"/>
    <w:rsid w:val="00374248"/>
    <w:rsid w:val="00376620"/>
    <w:rsid w:val="00395EDB"/>
    <w:rsid w:val="003A0705"/>
    <w:rsid w:val="003A1813"/>
    <w:rsid w:val="003A484C"/>
    <w:rsid w:val="003A5645"/>
    <w:rsid w:val="003C4F56"/>
    <w:rsid w:val="003D4077"/>
    <w:rsid w:val="003E4B94"/>
    <w:rsid w:val="00411D2E"/>
    <w:rsid w:val="00412D74"/>
    <w:rsid w:val="00416813"/>
    <w:rsid w:val="004264AD"/>
    <w:rsid w:val="0044080E"/>
    <w:rsid w:val="0046082B"/>
    <w:rsid w:val="00464DF0"/>
    <w:rsid w:val="0048603D"/>
    <w:rsid w:val="004A7E01"/>
    <w:rsid w:val="004B5503"/>
    <w:rsid w:val="004C3C03"/>
    <w:rsid w:val="004C7F85"/>
    <w:rsid w:val="004F435C"/>
    <w:rsid w:val="00500A16"/>
    <w:rsid w:val="005125D6"/>
    <w:rsid w:val="00512622"/>
    <w:rsid w:val="00525129"/>
    <w:rsid w:val="00533AAB"/>
    <w:rsid w:val="0053743B"/>
    <w:rsid w:val="00540EB4"/>
    <w:rsid w:val="00552594"/>
    <w:rsid w:val="00552629"/>
    <w:rsid w:val="00585611"/>
    <w:rsid w:val="00585EF0"/>
    <w:rsid w:val="00587934"/>
    <w:rsid w:val="005A191A"/>
    <w:rsid w:val="005C5D96"/>
    <w:rsid w:val="005D629A"/>
    <w:rsid w:val="005D67EF"/>
    <w:rsid w:val="005E04F3"/>
    <w:rsid w:val="005E249F"/>
    <w:rsid w:val="005E3AF4"/>
    <w:rsid w:val="005F3A47"/>
    <w:rsid w:val="005F4905"/>
    <w:rsid w:val="006022D3"/>
    <w:rsid w:val="00603BFD"/>
    <w:rsid w:val="006068F8"/>
    <w:rsid w:val="0061762C"/>
    <w:rsid w:val="00620516"/>
    <w:rsid w:val="00626532"/>
    <w:rsid w:val="006347FF"/>
    <w:rsid w:val="00652782"/>
    <w:rsid w:val="00653BA0"/>
    <w:rsid w:val="0065631A"/>
    <w:rsid w:val="0066044A"/>
    <w:rsid w:val="00684325"/>
    <w:rsid w:val="00684368"/>
    <w:rsid w:val="006A6B48"/>
    <w:rsid w:val="006C3C45"/>
    <w:rsid w:val="006C7D0B"/>
    <w:rsid w:val="006D1455"/>
    <w:rsid w:val="006E3DD1"/>
    <w:rsid w:val="006F3382"/>
    <w:rsid w:val="00702168"/>
    <w:rsid w:val="007043BE"/>
    <w:rsid w:val="00714BDF"/>
    <w:rsid w:val="00715FA0"/>
    <w:rsid w:val="00717269"/>
    <w:rsid w:val="00726125"/>
    <w:rsid w:val="007348D4"/>
    <w:rsid w:val="00741DF7"/>
    <w:rsid w:val="007437AB"/>
    <w:rsid w:val="00753E84"/>
    <w:rsid w:val="00757551"/>
    <w:rsid w:val="007A0545"/>
    <w:rsid w:val="007C3A69"/>
    <w:rsid w:val="007C65AA"/>
    <w:rsid w:val="007C7DA0"/>
    <w:rsid w:val="007E0F57"/>
    <w:rsid w:val="007E3C00"/>
    <w:rsid w:val="007F7F1E"/>
    <w:rsid w:val="0080621C"/>
    <w:rsid w:val="00810F14"/>
    <w:rsid w:val="00821DBD"/>
    <w:rsid w:val="0082306F"/>
    <w:rsid w:val="00831E02"/>
    <w:rsid w:val="00853E20"/>
    <w:rsid w:val="008554B2"/>
    <w:rsid w:val="00860876"/>
    <w:rsid w:val="0086344F"/>
    <w:rsid w:val="0087101D"/>
    <w:rsid w:val="008715CE"/>
    <w:rsid w:val="0088372F"/>
    <w:rsid w:val="00887B86"/>
    <w:rsid w:val="008930EA"/>
    <w:rsid w:val="008A1CE0"/>
    <w:rsid w:val="008B0325"/>
    <w:rsid w:val="008B66B2"/>
    <w:rsid w:val="008B674F"/>
    <w:rsid w:val="008C1781"/>
    <w:rsid w:val="008C27C7"/>
    <w:rsid w:val="008C338E"/>
    <w:rsid w:val="008C6FCA"/>
    <w:rsid w:val="008F1D91"/>
    <w:rsid w:val="008F4842"/>
    <w:rsid w:val="00913467"/>
    <w:rsid w:val="00917483"/>
    <w:rsid w:val="00920BDF"/>
    <w:rsid w:val="00936D23"/>
    <w:rsid w:val="00957BA3"/>
    <w:rsid w:val="00960EDA"/>
    <w:rsid w:val="00972764"/>
    <w:rsid w:val="00976087"/>
    <w:rsid w:val="00990674"/>
    <w:rsid w:val="0099449F"/>
    <w:rsid w:val="0099709C"/>
    <w:rsid w:val="009A0520"/>
    <w:rsid w:val="009C1C6B"/>
    <w:rsid w:val="009C6DB2"/>
    <w:rsid w:val="009C7ADD"/>
    <w:rsid w:val="009E2E1A"/>
    <w:rsid w:val="009E4A65"/>
    <w:rsid w:val="009F072A"/>
    <w:rsid w:val="009F2949"/>
    <w:rsid w:val="009F70B4"/>
    <w:rsid w:val="00A043CA"/>
    <w:rsid w:val="00A07934"/>
    <w:rsid w:val="00A1050B"/>
    <w:rsid w:val="00A245A2"/>
    <w:rsid w:val="00A2529D"/>
    <w:rsid w:val="00A36465"/>
    <w:rsid w:val="00A657FB"/>
    <w:rsid w:val="00A6796E"/>
    <w:rsid w:val="00A75342"/>
    <w:rsid w:val="00A8094D"/>
    <w:rsid w:val="00A878E0"/>
    <w:rsid w:val="00A90C59"/>
    <w:rsid w:val="00A96269"/>
    <w:rsid w:val="00AA5966"/>
    <w:rsid w:val="00AB7D3E"/>
    <w:rsid w:val="00AC6B74"/>
    <w:rsid w:val="00AD0CC1"/>
    <w:rsid w:val="00AE1569"/>
    <w:rsid w:val="00AF33D5"/>
    <w:rsid w:val="00B028EC"/>
    <w:rsid w:val="00B13294"/>
    <w:rsid w:val="00B13915"/>
    <w:rsid w:val="00B14054"/>
    <w:rsid w:val="00B2379F"/>
    <w:rsid w:val="00B33328"/>
    <w:rsid w:val="00B378AA"/>
    <w:rsid w:val="00B533BD"/>
    <w:rsid w:val="00B55BCD"/>
    <w:rsid w:val="00B6082D"/>
    <w:rsid w:val="00B60F6E"/>
    <w:rsid w:val="00B646BD"/>
    <w:rsid w:val="00B6785D"/>
    <w:rsid w:val="00B75F8D"/>
    <w:rsid w:val="00BA5838"/>
    <w:rsid w:val="00BA5BBB"/>
    <w:rsid w:val="00BA5D4F"/>
    <w:rsid w:val="00BA772E"/>
    <w:rsid w:val="00BB52BA"/>
    <w:rsid w:val="00BB6AEC"/>
    <w:rsid w:val="00BC0A09"/>
    <w:rsid w:val="00BC0E7B"/>
    <w:rsid w:val="00BD2D56"/>
    <w:rsid w:val="00BD5573"/>
    <w:rsid w:val="00BF31BF"/>
    <w:rsid w:val="00C015CF"/>
    <w:rsid w:val="00C112CE"/>
    <w:rsid w:val="00C20D1C"/>
    <w:rsid w:val="00C233D3"/>
    <w:rsid w:val="00C32C44"/>
    <w:rsid w:val="00C4792F"/>
    <w:rsid w:val="00C818BD"/>
    <w:rsid w:val="00C90127"/>
    <w:rsid w:val="00C95A8B"/>
    <w:rsid w:val="00CA2563"/>
    <w:rsid w:val="00CA30D9"/>
    <w:rsid w:val="00CB0F15"/>
    <w:rsid w:val="00CC24FE"/>
    <w:rsid w:val="00CD1B53"/>
    <w:rsid w:val="00CD5B01"/>
    <w:rsid w:val="00CE3A0C"/>
    <w:rsid w:val="00CE7689"/>
    <w:rsid w:val="00CF4AF6"/>
    <w:rsid w:val="00CF6EC5"/>
    <w:rsid w:val="00D0151B"/>
    <w:rsid w:val="00D020EF"/>
    <w:rsid w:val="00D078A1"/>
    <w:rsid w:val="00D123A7"/>
    <w:rsid w:val="00D24F03"/>
    <w:rsid w:val="00D47026"/>
    <w:rsid w:val="00D5456F"/>
    <w:rsid w:val="00D62095"/>
    <w:rsid w:val="00D921FA"/>
    <w:rsid w:val="00D93BFB"/>
    <w:rsid w:val="00DA3FAE"/>
    <w:rsid w:val="00DA4DD9"/>
    <w:rsid w:val="00DF4403"/>
    <w:rsid w:val="00DF758D"/>
    <w:rsid w:val="00E0548A"/>
    <w:rsid w:val="00E15EE5"/>
    <w:rsid w:val="00E30531"/>
    <w:rsid w:val="00E338F5"/>
    <w:rsid w:val="00E353C2"/>
    <w:rsid w:val="00E36CF5"/>
    <w:rsid w:val="00E37AA5"/>
    <w:rsid w:val="00E462BE"/>
    <w:rsid w:val="00E51F5C"/>
    <w:rsid w:val="00E52355"/>
    <w:rsid w:val="00E7013F"/>
    <w:rsid w:val="00E86A16"/>
    <w:rsid w:val="00E9379D"/>
    <w:rsid w:val="00E94130"/>
    <w:rsid w:val="00E962C9"/>
    <w:rsid w:val="00E96317"/>
    <w:rsid w:val="00EA0114"/>
    <w:rsid w:val="00EA31FE"/>
    <w:rsid w:val="00EC710B"/>
    <w:rsid w:val="00ED18BA"/>
    <w:rsid w:val="00EF3E6F"/>
    <w:rsid w:val="00F02A09"/>
    <w:rsid w:val="00F04CF9"/>
    <w:rsid w:val="00F11C6D"/>
    <w:rsid w:val="00F1405A"/>
    <w:rsid w:val="00F20B19"/>
    <w:rsid w:val="00F25604"/>
    <w:rsid w:val="00F5123E"/>
    <w:rsid w:val="00F62E7A"/>
    <w:rsid w:val="00F701E6"/>
    <w:rsid w:val="00F80F0A"/>
    <w:rsid w:val="00F81E24"/>
    <w:rsid w:val="00F9061C"/>
    <w:rsid w:val="00FB10C8"/>
    <w:rsid w:val="00FC5811"/>
    <w:rsid w:val="00FE1C3B"/>
    <w:rsid w:val="00FE5863"/>
    <w:rsid w:val="00FE6221"/>
    <w:rsid w:val="00FF04A4"/>
    <w:rsid w:val="05D6FE7E"/>
    <w:rsid w:val="0BC6CC84"/>
    <w:rsid w:val="14163804"/>
    <w:rsid w:val="16CEFA41"/>
    <w:rsid w:val="1898CAE5"/>
    <w:rsid w:val="2FA49A7F"/>
    <w:rsid w:val="33C2CCD1"/>
    <w:rsid w:val="3C421B8F"/>
    <w:rsid w:val="3EC8EBD7"/>
    <w:rsid w:val="3F709D14"/>
    <w:rsid w:val="4790E5F1"/>
    <w:rsid w:val="57CB6479"/>
    <w:rsid w:val="7F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B646BD"/>
    <w:rPr>
      <w:rFonts w:ascii="Arial" w:eastAsia="MS Mincho" w:hAnsi="Arial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B646BD"/>
    <w:pPr>
      <w:numPr>
        <w:numId w:val="6"/>
      </w:numPr>
      <w:spacing w:after="60"/>
      <w:ind w:left="357" w:hanging="357"/>
      <w:contextualSpacing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B646BD"/>
    <w:pPr>
      <w:numPr>
        <w:numId w:val="8"/>
      </w:numPr>
      <w:spacing w:after="0" w:line="240" w:lineRule="auto"/>
      <w:ind w:left="360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7348D4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B646BD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275242"/>
    <w:pPr>
      <w:ind w:left="360"/>
    </w:pPr>
  </w:style>
  <w:style w:type="paragraph" w:customStyle="1" w:styleId="Consignepuceniveau2">
    <w:name w:val="_Consigne puce niveau 2"/>
    <w:basedOn w:val="Consigne-Texte"/>
    <w:rsid w:val="00FC5811"/>
    <w:pPr>
      <w:numPr>
        <w:numId w:val="5"/>
      </w:numPr>
    </w:pPr>
  </w:style>
  <w:style w:type="paragraph" w:customStyle="1" w:styleId="Consignesetmatriel-titres">
    <w:name w:val="Consignes et matériel - titres"/>
    <w:basedOn w:val="Normal"/>
    <w:rsid w:val="00142077"/>
    <w:pPr>
      <w:spacing w:before="300" w:after="100"/>
      <w:ind w:right="757"/>
    </w:pPr>
    <w:rPr>
      <w:b/>
      <w:color w:val="002060"/>
      <w:sz w:val="24"/>
    </w:rPr>
  </w:style>
  <w:style w:type="paragraph" w:customStyle="1" w:styleId="Consignesetmatriel-description">
    <w:name w:val="Consignes et matériel - description"/>
    <w:rsid w:val="000433A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241496"/>
    <w:pPr>
      <w:spacing w:before="80" w:after="120"/>
      <w:contextualSpacing/>
    </w:pPr>
    <w:rPr>
      <w:lang w:val="fr-CA"/>
    </w:rPr>
  </w:style>
  <w:style w:type="paragraph" w:customStyle="1" w:styleId="Titredelactivit0">
    <w:name w:val="Titre de l'activité"/>
    <w:basedOn w:val="Normal"/>
    <w:rsid w:val="00E0548A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  <w:style w:type="character" w:customStyle="1" w:styleId="normaltextrun">
    <w:name w:val="normaltextrun"/>
    <w:basedOn w:val="Policepardfaut"/>
    <w:rsid w:val="00CD1B53"/>
  </w:style>
  <w:style w:type="character" w:customStyle="1" w:styleId="eop">
    <w:name w:val="eop"/>
    <w:basedOn w:val="Policepardfaut"/>
    <w:rsid w:val="00CD1B53"/>
  </w:style>
  <w:style w:type="table" w:customStyle="1" w:styleId="Grilledutableau1">
    <w:name w:val="Grille du tableau1"/>
    <w:basedOn w:val="TableauNormal"/>
    <w:next w:val="Grilledutableau"/>
    <w:uiPriority w:val="39"/>
    <w:rsid w:val="0034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4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3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locked/>
    <w:rsid w:val="008930EA"/>
    <w:rPr>
      <w:color w:val="3EBBF0" w:themeColor="followedHyperlink"/>
      <w:u w:val="single"/>
    </w:rPr>
  </w:style>
  <w:style w:type="character" w:styleId="Mentionnonrsolue">
    <w:name w:val="Unresolved Mention"/>
    <w:basedOn w:val="Policepardfaut"/>
    <w:uiPriority w:val="99"/>
    <w:locked/>
    <w:rsid w:val="008C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-YIX0_JMQE" TargetMode="External"/><Relationship Id="rId18" Type="http://schemas.openxmlformats.org/officeDocument/2006/relationships/footer" Target="footer2.xm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bookids.com/fr/livres-enfants/contes/3-9/histoires/Le-petit-chaperon-rouge-BIq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youtube.com/watch?v=N1HbqY_dtsk&amp;feature=youtu.be" TargetMode="External"/><Relationship Id="rId33" Type="http://schemas.openxmlformats.org/officeDocument/2006/relationships/hyperlink" Target="https://www.youtube.com/watch?v=R8rjygIlkm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ortailjeunes.banq.qc.ca/p/ressources_electroniques/livres_numeriques/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watch?v=N1HbqY_dtsk&amp;feature=youtu.be" TargetMode="External"/><Relationship Id="rId32" Type="http://schemas.openxmlformats.org/officeDocument/2006/relationships/hyperlink" Target="https://www.youtube.com/watch?v=R8rjygIlkm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ortailjeunes.banq.qc.ca/p/ressources_electroniques/livres_numeriques/" TargetMode="External"/><Relationship Id="rId23" Type="http://schemas.openxmlformats.org/officeDocument/2006/relationships/hyperlink" Target="https://docs.google.com/presentation/d/e/2PACX-1vR27gyG4DubbJH83vCJwaAFYMr1UqPxoyQxeR8Yg1VHoJB5jT-XTce9Fm6as39gNVRsn6n0UyeB7y2b/pub?start=false&amp;loop=false&amp;delayms=3000&amp;slide=id.g730a4678a0_0_37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www.dejete.com/de-3d?nbde=1" TargetMode="Externa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FIKx3QTIHU4" TargetMode="External"/><Relationship Id="rId22" Type="http://schemas.openxmlformats.org/officeDocument/2006/relationships/hyperlink" Target="https://docs.google.com/presentation/d/e/2PACX-1vS6u4ub1dIMT7mUYzTRmw4z9WE1qvQevV06MxeK5Q9MbWG3tuGs2eVDKRp9EnyYfV4FiVzOPw57XKPI/pub?start=false&amp;loop=false&amp;delayms=3000&amp;slide=id.g72f4526375_0_28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48457afb-f9f4-447d-8c42-903c8b8d704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5b4ed912-18da-4a62-9a9d-40a767b636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6660F-AB86-476D-99C5-88E15196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12945-B371-4D3B-B335-D8E0436A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2401</Words>
  <Characters>13208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15578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Marie-Josée Lefebvre</cp:lastModifiedBy>
  <cp:revision>3</cp:revision>
  <cp:lastPrinted>2020-03-31T21:49:00Z</cp:lastPrinted>
  <dcterms:created xsi:type="dcterms:W3CDTF">2020-04-16T13:10:00Z</dcterms:created>
  <dcterms:modified xsi:type="dcterms:W3CDTF">2020-04-16T13:10:00Z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