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0799" w14:textId="579A8371" w:rsidR="00955B24" w:rsidRDefault="00AC4F13">
      <w:r>
        <w:rPr>
          <w:noProof/>
        </w:rPr>
        <w:drawing>
          <wp:anchor distT="0" distB="0" distL="114300" distR="114300" simplePos="0" relativeHeight="251660288" behindDoc="1" locked="0" layoutInCell="1" allowOverlap="1" wp14:anchorId="1E01BD7B" wp14:editId="43CED02E">
            <wp:simplePos x="0" y="0"/>
            <wp:positionH relativeFrom="column">
              <wp:posOffset>-354842</wp:posOffset>
            </wp:positionH>
            <wp:positionV relativeFrom="paragraph">
              <wp:posOffset>-648903</wp:posOffset>
            </wp:positionV>
            <wp:extent cx="1630905" cy="740106"/>
            <wp:effectExtent l="0" t="0" r="7395" b="2844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905" cy="7401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A767C">
        <w:rPr>
          <w:noProof/>
        </w:rPr>
        <w:drawing>
          <wp:anchor distT="0" distB="0" distL="114300" distR="114300" simplePos="0" relativeHeight="251658240" behindDoc="1" locked="0" layoutInCell="1" allowOverlap="1" wp14:anchorId="70154CE6" wp14:editId="7C340BBC">
            <wp:simplePos x="0" y="0"/>
            <wp:positionH relativeFrom="column">
              <wp:posOffset>5417185</wp:posOffset>
            </wp:positionH>
            <wp:positionV relativeFrom="paragraph">
              <wp:posOffset>-429991</wp:posOffset>
            </wp:positionV>
            <wp:extent cx="767715" cy="835660"/>
            <wp:effectExtent l="0" t="0" r="0" b="2540"/>
            <wp:wrapNone/>
            <wp:docPr id="4" name="Image 4" descr="\\FICHIERS\groupes\Mont-Saint-Louis - Direction\Saint-Rosaire\Secrétariat\SECRÉTARIAT\Jennifer\En-tête\LOGO EDM-LAVOIE (COULEUR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\\FICHIERS\groupes\Mont-Saint-Louis - Direction\Saint-Rosaire\Secrétariat\SECRÉTARIAT\Jennifer\En-tête\LOGO EDM-LAVOIE (COULEUR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EC6"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99285DD" wp14:editId="724EE455">
                <wp:simplePos x="0" y="0"/>
                <wp:positionH relativeFrom="column">
                  <wp:align>center</wp:align>
                </wp:positionH>
                <wp:positionV relativeFrom="paragraph">
                  <wp:posOffset>-516890</wp:posOffset>
                </wp:positionV>
                <wp:extent cx="3855720" cy="969645"/>
                <wp:effectExtent l="0" t="0" r="0" b="0"/>
                <wp:wrapNone/>
                <wp:docPr id="2675325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572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2B8771" w14:textId="77777777" w:rsidR="00955B24" w:rsidRDefault="003D38C5">
                            <w:pPr>
                              <w:pStyle w:val="Contenudecadre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ÉCOLE DE L’ÉCHO-DES-MONTAGNES</w:t>
                            </w:r>
                          </w:p>
                          <w:p w14:paraId="0DF7D6D1" w14:textId="77777777" w:rsidR="00955B24" w:rsidRDefault="003D38C5">
                            <w:pPr>
                              <w:pStyle w:val="Contenudecadre"/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sz w:val="20"/>
                              </w:rPr>
                              <w:t>10, 8</w:t>
                            </w:r>
                            <w:r>
                              <w:rPr>
                                <w:rFonts w:ascii="Century" w:hAnsi="Century"/>
                                <w:sz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entury" w:hAnsi="Century"/>
                                <w:sz w:val="20"/>
                              </w:rPr>
                              <w:t xml:space="preserve"> Avenue Lefrançois, case postale 158</w:t>
                            </w:r>
                          </w:p>
                          <w:p w14:paraId="77F8BE74" w14:textId="77777777" w:rsidR="00955B24" w:rsidRDefault="003D38C5">
                            <w:pPr>
                              <w:pStyle w:val="Contenudecadre"/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sz w:val="20"/>
                              </w:rPr>
                              <w:t>Saint-Fabien (Québec)  G0L 2Z0</w:t>
                            </w:r>
                          </w:p>
                          <w:p w14:paraId="1CAF60A1" w14:textId="77777777" w:rsidR="00955B24" w:rsidRDefault="003D38C5">
                            <w:pPr>
                              <w:pStyle w:val="Contenudecadre"/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sz w:val="20"/>
                              </w:rPr>
                              <w:t>Téléphone : 418-869-2033</w:t>
                            </w:r>
                          </w:p>
                          <w:p w14:paraId="0F1AB6F7" w14:textId="77777777" w:rsidR="00955B24" w:rsidRDefault="003D38C5">
                            <w:pPr>
                              <w:pStyle w:val="Contenudecadre"/>
                              <w:jc w:val="center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sz w:val="20"/>
                              </w:rPr>
                              <w:t>Télécopieur : 418-869-3622</w:t>
                            </w:r>
                          </w:p>
                          <w:p w14:paraId="0EE9D73C" w14:textId="77777777" w:rsidR="00955B24" w:rsidRDefault="00955B24">
                            <w:pPr>
                              <w:pStyle w:val="Contenudecadr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3BF2C06F" w14:textId="77777777" w:rsidR="00955B24" w:rsidRDefault="00955B24">
                            <w:pPr>
                              <w:pStyle w:val="Contenudecadr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6ACD3F88" w14:textId="77777777" w:rsidR="00955B24" w:rsidRDefault="00955B24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285DD" id="Rectangle 1" o:spid="_x0000_s1026" style="position:absolute;margin-left:0;margin-top:-40.7pt;width:303.6pt;height:76.35pt;z-index: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" stroked="f">
                <v:textbox>
                  <w:txbxContent>
                    <w:p w14:paraId="512B8771" w14:textId="77777777" w:rsidR="00955B24" w:rsidRDefault="003D38C5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ÉCOLE DE L’ÉCHO-DES-MONTAGNES</w:t>
                      </w:r>
                    </w:p>
                    <w:p w14:paraId="0DF7D6D1" w14:textId="77777777" w:rsidR="00955B24" w:rsidRDefault="003D38C5">
                      <w:pPr>
                        <w:pStyle w:val="Contenudecadre"/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Century" w:hAnsi="Century"/>
                          <w:sz w:val="20"/>
                        </w:rPr>
                        <w:t>10, 8</w:t>
                      </w:r>
                      <w:r>
                        <w:rPr>
                          <w:rFonts w:ascii="Century" w:hAnsi="Century"/>
                          <w:sz w:val="20"/>
                          <w:vertAlign w:val="superscript"/>
                        </w:rPr>
                        <w:t>e</w:t>
                      </w:r>
                      <w:r>
                        <w:rPr>
                          <w:rFonts w:ascii="Century" w:hAnsi="Century"/>
                          <w:sz w:val="20"/>
                        </w:rPr>
                        <w:t xml:space="preserve"> Avenue Lefrançois, case postale 158</w:t>
                      </w:r>
                    </w:p>
                    <w:p w14:paraId="77F8BE74" w14:textId="77777777" w:rsidR="00955B24" w:rsidRDefault="003D38C5">
                      <w:pPr>
                        <w:pStyle w:val="Contenudecadre"/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Century" w:hAnsi="Century"/>
                          <w:sz w:val="20"/>
                        </w:rPr>
                        <w:t>Saint-Fabien (Québec)  G0L 2Z0</w:t>
                      </w:r>
                    </w:p>
                    <w:p w14:paraId="1CAF60A1" w14:textId="77777777" w:rsidR="00955B24" w:rsidRDefault="003D38C5">
                      <w:pPr>
                        <w:pStyle w:val="Contenudecadre"/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Century" w:hAnsi="Century"/>
                          <w:sz w:val="20"/>
                        </w:rPr>
                        <w:t>Téléphone : 418-869-2033</w:t>
                      </w:r>
                    </w:p>
                    <w:p w14:paraId="0F1AB6F7" w14:textId="77777777" w:rsidR="00955B24" w:rsidRDefault="003D38C5">
                      <w:pPr>
                        <w:pStyle w:val="Contenudecadre"/>
                        <w:jc w:val="center"/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Century" w:hAnsi="Century"/>
                          <w:sz w:val="20"/>
                        </w:rPr>
                        <w:t>Télécopieur : 418-869-3622</w:t>
                      </w:r>
                    </w:p>
                    <w:p w14:paraId="0EE9D73C" w14:textId="77777777" w:rsidR="00955B24" w:rsidRDefault="00955B24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3BF2C06F" w14:textId="77777777" w:rsidR="00955B24" w:rsidRDefault="00955B24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6ACD3F88" w14:textId="77777777" w:rsidR="00955B24" w:rsidRDefault="00955B24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474EF9" w14:textId="77777777" w:rsidR="00955B24" w:rsidRDefault="00955B24"/>
    <w:p w14:paraId="44AD90DB" w14:textId="77777777" w:rsidR="00955B24" w:rsidRDefault="00955B24">
      <w:pPr>
        <w:pStyle w:val="Default"/>
        <w:jc w:val="center"/>
        <w:rPr>
          <w:color w:val="00000A"/>
          <w:sz w:val="28"/>
          <w:szCs w:val="28"/>
        </w:rPr>
      </w:pPr>
    </w:p>
    <w:p w14:paraId="519AF8B3" w14:textId="77777777" w:rsidR="00955B24" w:rsidRDefault="00955B24">
      <w:pPr>
        <w:pStyle w:val="Default"/>
        <w:jc w:val="center"/>
        <w:rPr>
          <w:color w:val="00000A"/>
          <w:sz w:val="28"/>
          <w:szCs w:val="28"/>
        </w:rPr>
      </w:pPr>
    </w:p>
    <w:p w14:paraId="4143CE62" w14:textId="77777777" w:rsidR="00955B24" w:rsidRDefault="00955B24">
      <w:pPr>
        <w:pStyle w:val="Default"/>
        <w:jc w:val="center"/>
        <w:rPr>
          <w:color w:val="00000A"/>
          <w:sz w:val="28"/>
          <w:szCs w:val="28"/>
        </w:rPr>
      </w:pPr>
    </w:p>
    <w:p w14:paraId="615159E5" w14:textId="77777777" w:rsidR="00955B24" w:rsidRDefault="003D38C5">
      <w:pPr>
        <w:pStyle w:val="Default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Document d’information aux parents</w:t>
      </w:r>
    </w:p>
    <w:p w14:paraId="08F28D4C" w14:textId="1BDD5A2E" w:rsidR="00955B24" w:rsidRDefault="003D38C5" w:rsidP="4429522B">
      <w:pPr>
        <w:pStyle w:val="Default"/>
        <w:jc w:val="center"/>
        <w:rPr>
          <w:b/>
          <w:bCs/>
          <w:color w:val="00000A"/>
          <w:sz w:val="28"/>
          <w:szCs w:val="28"/>
          <w:highlight w:val="yellow"/>
        </w:rPr>
      </w:pPr>
      <w:r w:rsidRPr="4429522B">
        <w:rPr>
          <w:b/>
          <w:bCs/>
          <w:color w:val="00000A"/>
          <w:sz w:val="28"/>
          <w:szCs w:val="28"/>
        </w:rPr>
        <w:t xml:space="preserve">Année scolaire </w:t>
      </w:r>
      <w:r w:rsidRPr="00C60EC6">
        <w:rPr>
          <w:b/>
          <w:bCs/>
          <w:color w:val="00000A"/>
          <w:sz w:val="28"/>
          <w:szCs w:val="28"/>
        </w:rPr>
        <w:t>20</w:t>
      </w:r>
      <w:r w:rsidR="00AC4F13" w:rsidRPr="00C60EC6">
        <w:rPr>
          <w:b/>
          <w:bCs/>
          <w:color w:val="00000A"/>
          <w:sz w:val="28"/>
          <w:szCs w:val="28"/>
        </w:rPr>
        <w:t>2</w:t>
      </w:r>
      <w:r w:rsidR="00223EE8" w:rsidRPr="00C60EC6">
        <w:rPr>
          <w:b/>
          <w:bCs/>
          <w:color w:val="00000A"/>
          <w:sz w:val="28"/>
          <w:szCs w:val="28"/>
        </w:rPr>
        <w:t>4-2025</w:t>
      </w:r>
    </w:p>
    <w:p w14:paraId="5C234DB0" w14:textId="77777777" w:rsidR="00955B24" w:rsidRDefault="003D38C5">
      <w:pPr>
        <w:pStyle w:val="Default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1</w:t>
      </w:r>
      <w:r>
        <w:rPr>
          <w:b/>
          <w:color w:val="00000A"/>
          <w:sz w:val="28"/>
          <w:szCs w:val="28"/>
          <w:vertAlign w:val="superscript"/>
        </w:rPr>
        <w:t>er</w:t>
      </w:r>
      <w:r>
        <w:rPr>
          <w:b/>
          <w:color w:val="00000A"/>
          <w:sz w:val="28"/>
          <w:szCs w:val="28"/>
        </w:rPr>
        <w:t xml:space="preserve"> cycle primaire</w:t>
      </w:r>
    </w:p>
    <w:p w14:paraId="516831CD" w14:textId="77777777" w:rsidR="00955B24" w:rsidRDefault="00955B24">
      <w:pPr>
        <w:pStyle w:val="Default"/>
        <w:jc w:val="center"/>
        <w:rPr>
          <w:color w:val="00000A"/>
          <w:sz w:val="28"/>
          <w:szCs w:val="28"/>
        </w:rPr>
      </w:pPr>
    </w:p>
    <w:p w14:paraId="254B6FA6" w14:textId="77777777" w:rsidR="00955B24" w:rsidRDefault="00955B24">
      <w:pPr>
        <w:pStyle w:val="Default"/>
        <w:jc w:val="center"/>
        <w:rPr>
          <w:color w:val="00000A"/>
          <w:sz w:val="28"/>
          <w:szCs w:val="28"/>
        </w:rPr>
      </w:pPr>
    </w:p>
    <w:p w14:paraId="5A06F58A" w14:textId="77777777" w:rsidR="00955B24" w:rsidRDefault="00955B24">
      <w:pPr>
        <w:pStyle w:val="Default"/>
        <w:jc w:val="center"/>
        <w:rPr>
          <w:color w:val="00000A"/>
          <w:sz w:val="28"/>
          <w:szCs w:val="28"/>
        </w:rPr>
      </w:pPr>
    </w:p>
    <w:p w14:paraId="58069EDA" w14:textId="77777777" w:rsidR="00955B24" w:rsidRDefault="003D38C5">
      <w:pPr>
        <w:pStyle w:val="Defaul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Bonjour,</w:t>
      </w:r>
    </w:p>
    <w:p w14:paraId="1108E45E" w14:textId="77777777" w:rsidR="00955B24" w:rsidRDefault="00955B24">
      <w:pPr>
        <w:pStyle w:val="Default"/>
        <w:rPr>
          <w:color w:val="00000A"/>
          <w:sz w:val="28"/>
          <w:szCs w:val="28"/>
        </w:rPr>
      </w:pPr>
    </w:p>
    <w:p w14:paraId="1D2DB574" w14:textId="77777777" w:rsidR="00955B24" w:rsidRDefault="003D38C5">
      <w:pPr>
        <w:pStyle w:val="Default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Vous recevez aujourd’hui un document d’information qui précise de quelle manière et à quel moment votre enfant sera évalué.</w:t>
      </w:r>
    </w:p>
    <w:p w14:paraId="7D96EBAB" w14:textId="77777777" w:rsidR="00955B24" w:rsidRDefault="00955B24">
      <w:pPr>
        <w:pStyle w:val="Default"/>
        <w:rPr>
          <w:color w:val="00000A"/>
          <w:sz w:val="28"/>
          <w:szCs w:val="28"/>
        </w:rPr>
      </w:pPr>
    </w:p>
    <w:p w14:paraId="21DBF8BB" w14:textId="77777777" w:rsidR="00955B24" w:rsidRDefault="003D38C5">
      <w:pPr>
        <w:pStyle w:val="Default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Vous y retrouverez :</w:t>
      </w:r>
    </w:p>
    <w:p w14:paraId="0EE1F048" w14:textId="77777777" w:rsidR="00955B24" w:rsidRDefault="00955B24">
      <w:pPr>
        <w:pStyle w:val="Default"/>
        <w:jc w:val="both"/>
        <w:rPr>
          <w:color w:val="00000A"/>
          <w:sz w:val="28"/>
          <w:szCs w:val="28"/>
        </w:rPr>
      </w:pPr>
    </w:p>
    <w:p w14:paraId="0CCBC58A" w14:textId="77777777" w:rsidR="00955B24" w:rsidRDefault="003D38C5">
      <w:pPr>
        <w:pStyle w:val="Default"/>
        <w:numPr>
          <w:ilvl w:val="0"/>
          <w:numId w:val="5"/>
        </w:num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Les dates des étapes</w:t>
      </w:r>
    </w:p>
    <w:p w14:paraId="0065E846" w14:textId="77777777" w:rsidR="00955B24" w:rsidRDefault="003D38C5">
      <w:pPr>
        <w:pStyle w:val="Default"/>
        <w:numPr>
          <w:ilvl w:val="0"/>
          <w:numId w:val="5"/>
        </w:num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Les dates des communications aux parents (première communication et bulletins)</w:t>
      </w:r>
    </w:p>
    <w:p w14:paraId="608C6E30" w14:textId="77777777" w:rsidR="00955B24" w:rsidRDefault="003D38C5">
      <w:pPr>
        <w:pStyle w:val="Default"/>
        <w:numPr>
          <w:ilvl w:val="0"/>
          <w:numId w:val="5"/>
        </w:num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Les compétences et leur moment de communication</w:t>
      </w:r>
    </w:p>
    <w:p w14:paraId="066C2074" w14:textId="77777777" w:rsidR="00955B24" w:rsidRDefault="003D38C5">
      <w:pPr>
        <w:pStyle w:val="Default"/>
        <w:numPr>
          <w:ilvl w:val="0"/>
          <w:numId w:val="5"/>
        </w:num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Les moyens utilisés pour évaluer</w:t>
      </w:r>
    </w:p>
    <w:p w14:paraId="7D25AB0C" w14:textId="77777777" w:rsidR="00955B24" w:rsidRDefault="003D38C5">
      <w:pPr>
        <w:pStyle w:val="Default"/>
        <w:numPr>
          <w:ilvl w:val="0"/>
          <w:numId w:val="5"/>
        </w:numP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Les pondérations (pourcentage des compétences et des étapes)</w:t>
      </w:r>
    </w:p>
    <w:p w14:paraId="291FF24F" w14:textId="77777777" w:rsidR="00955B24" w:rsidRDefault="00955B24">
      <w:pPr>
        <w:pStyle w:val="Default"/>
        <w:rPr>
          <w:color w:val="00000A"/>
          <w:sz w:val="28"/>
          <w:szCs w:val="28"/>
        </w:rPr>
      </w:pPr>
    </w:p>
    <w:p w14:paraId="499F796B" w14:textId="77777777" w:rsidR="00955B24" w:rsidRDefault="003D38C5">
      <w:pPr>
        <w:pStyle w:val="Default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Si des changements sont apportés en cours d’année à ce qui est prévu en matière d’évaluation des apprentissages, nous vous transmettrons une mise à jour du présent document.</w:t>
      </w:r>
    </w:p>
    <w:p w14:paraId="0601EAF8" w14:textId="77777777" w:rsidR="00955B24" w:rsidRDefault="00955B24">
      <w:pPr>
        <w:pStyle w:val="Default"/>
        <w:jc w:val="both"/>
        <w:rPr>
          <w:color w:val="00000A"/>
          <w:sz w:val="28"/>
          <w:szCs w:val="28"/>
        </w:rPr>
      </w:pPr>
    </w:p>
    <w:p w14:paraId="129FF18E" w14:textId="77777777" w:rsidR="00955B24" w:rsidRDefault="003D38C5">
      <w:pPr>
        <w:pStyle w:val="Default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Pour obtenir plus d’informations au sujet de l’évaluation, n’hésitez pas à consulter l’enseignant de votre enfant.  Il se fera un plaisir de répondre à vos questions.</w:t>
      </w:r>
    </w:p>
    <w:p w14:paraId="1D0296AD" w14:textId="77777777" w:rsidR="00955B24" w:rsidRDefault="00955B24">
      <w:pPr>
        <w:pStyle w:val="Default"/>
        <w:rPr>
          <w:color w:val="00000A"/>
          <w:sz w:val="28"/>
          <w:szCs w:val="28"/>
        </w:rPr>
      </w:pPr>
    </w:p>
    <w:p w14:paraId="075B2645" w14:textId="77777777" w:rsidR="00955B24" w:rsidRDefault="00955B24">
      <w:pPr>
        <w:pStyle w:val="Default"/>
        <w:rPr>
          <w:color w:val="00000A"/>
          <w:sz w:val="28"/>
          <w:szCs w:val="28"/>
        </w:rPr>
      </w:pPr>
    </w:p>
    <w:p w14:paraId="4ED7DA1D" w14:textId="77777777" w:rsidR="00955B24" w:rsidRDefault="00955B24">
      <w:pPr>
        <w:pStyle w:val="Default"/>
        <w:rPr>
          <w:color w:val="00000A"/>
          <w:sz w:val="28"/>
          <w:szCs w:val="28"/>
        </w:rPr>
      </w:pPr>
    </w:p>
    <w:p w14:paraId="49D77B74" w14:textId="77777777" w:rsidR="00955B24" w:rsidRDefault="003D38C5">
      <w:pPr>
        <w:pStyle w:val="Default"/>
        <w:tabs>
          <w:tab w:val="left" w:pos="6237"/>
          <w:tab w:val="right" w:pos="9639"/>
        </w:tabs>
        <w:rPr>
          <w:color w:val="00000A"/>
          <w:sz w:val="28"/>
          <w:szCs w:val="28"/>
          <w:u w:val="single"/>
        </w:rPr>
      </w:pPr>
      <w:r>
        <w:rPr>
          <w:color w:val="00000A"/>
          <w:sz w:val="28"/>
          <w:szCs w:val="28"/>
        </w:rPr>
        <w:tab/>
      </w:r>
      <w:r>
        <w:rPr>
          <w:noProof/>
          <w:color w:val="00000A"/>
          <w:sz w:val="28"/>
          <w:szCs w:val="28"/>
        </w:rPr>
        <w:drawing>
          <wp:inline distT="0" distB="0" distL="0" distR="0" wp14:anchorId="72A488A3" wp14:editId="2D1AC35C">
            <wp:extent cx="1609725" cy="371475"/>
            <wp:effectExtent l="0" t="0" r="0" b="0"/>
            <wp:docPr id="5" name="Image 1" descr="C:\Documents and Settings\sanctil\Local Settings\Temporary Internet Files\Content.Word\signature électronique PatrickLecle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 descr="C:\Documents and Settings\sanctil\Local Settings\Temporary Internet Files\Content.Word\signature électronique PatrickLecler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E0B6" w14:textId="77777777" w:rsidR="00955B24" w:rsidRDefault="003D38C5">
      <w:pPr>
        <w:pStyle w:val="Default"/>
        <w:tabs>
          <w:tab w:val="left" w:pos="6237"/>
          <w:tab w:val="right" w:pos="9639"/>
        </w:tabs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ab/>
        <w:t>Patrick Leclerc</w:t>
      </w:r>
    </w:p>
    <w:p w14:paraId="4564A293" w14:textId="77777777" w:rsidR="00955B24" w:rsidRDefault="003D38C5">
      <w:pPr>
        <w:pStyle w:val="Default"/>
        <w:tabs>
          <w:tab w:val="left" w:pos="6237"/>
          <w:tab w:val="right" w:pos="9639"/>
        </w:tabs>
        <w:rPr>
          <w:color w:val="00000A"/>
          <w:sz w:val="28"/>
          <w:szCs w:val="28"/>
        </w:rPr>
        <w:sectPr w:rsidR="00955B24">
          <w:headerReference w:type="default" r:id="rId10"/>
          <w:footerReference w:type="default" r:id="rId11"/>
          <w:pgSz w:w="12240" w:h="15840"/>
          <w:pgMar w:top="1080" w:right="1325" w:bottom="1080" w:left="1276" w:header="706" w:footer="706" w:gutter="0"/>
          <w:cols w:space="720"/>
          <w:formProt w:val="0"/>
          <w:docGrid w:linePitch="360"/>
        </w:sectPr>
      </w:pPr>
      <w:r>
        <w:rPr>
          <w:color w:val="00000A"/>
          <w:sz w:val="28"/>
          <w:szCs w:val="28"/>
        </w:rPr>
        <w:tab/>
        <w:t xml:space="preserve">Directeur  </w:t>
      </w:r>
    </w:p>
    <w:p w14:paraId="40BDAFED" w14:textId="77777777" w:rsidR="00955B24" w:rsidRDefault="003D38C5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Document d’information aux parents</w:t>
      </w:r>
    </w:p>
    <w:p w14:paraId="4812FEB9" w14:textId="60661E57" w:rsidR="00955B24" w:rsidRDefault="003D38C5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1F497D"/>
        <w:jc w:val="center"/>
      </w:pPr>
      <w:r>
        <w:rPr>
          <w:color w:val="FFFFFF"/>
          <w:sz w:val="28"/>
          <w:szCs w:val="28"/>
        </w:rPr>
        <w:t xml:space="preserve">Année scolaire </w:t>
      </w:r>
      <w:r w:rsidRPr="007E59E0">
        <w:rPr>
          <w:color w:val="FFFFFF"/>
          <w:sz w:val="28"/>
          <w:szCs w:val="28"/>
        </w:rPr>
        <w:t>20</w:t>
      </w:r>
      <w:r w:rsidR="00AC4F13" w:rsidRPr="007E59E0">
        <w:rPr>
          <w:color w:val="FFFFFF"/>
          <w:sz w:val="28"/>
          <w:szCs w:val="28"/>
        </w:rPr>
        <w:t>2</w:t>
      </w:r>
      <w:r w:rsidR="00223EE8">
        <w:rPr>
          <w:color w:val="FFFFFF"/>
          <w:sz w:val="28"/>
          <w:szCs w:val="28"/>
        </w:rPr>
        <w:t>4-25</w:t>
      </w:r>
    </w:p>
    <w:p w14:paraId="1BC2E111" w14:textId="77777777" w:rsidR="00955B24" w:rsidRDefault="003D38C5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1F497D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1</w:t>
      </w:r>
      <w:r>
        <w:rPr>
          <w:color w:val="FFFFFF"/>
          <w:sz w:val="28"/>
          <w:szCs w:val="28"/>
          <w:vertAlign w:val="superscript"/>
        </w:rPr>
        <w:t>er</w:t>
      </w:r>
      <w:r>
        <w:rPr>
          <w:color w:val="FFFFFF"/>
          <w:sz w:val="28"/>
          <w:szCs w:val="28"/>
        </w:rPr>
        <w:t xml:space="preserve"> cycle primaire</w:t>
      </w:r>
    </w:p>
    <w:p w14:paraId="1E410532" w14:textId="77777777" w:rsidR="00955B24" w:rsidRDefault="00955B24">
      <w:pPr>
        <w:pStyle w:val="Default"/>
        <w:rPr>
          <w:rFonts w:ascii="Times New Roman" w:hAnsi="Times New Roman" w:cs="Times New Roman"/>
          <w:color w:val="00000A"/>
          <w:sz w:val="18"/>
          <w:szCs w:val="18"/>
        </w:rPr>
      </w:pPr>
    </w:p>
    <w:p w14:paraId="3F711599" w14:textId="77777777" w:rsidR="00955B24" w:rsidRDefault="003D38C5">
      <w:pPr>
        <w:pStyle w:val="Default"/>
        <w:jc w:val="center"/>
        <w:rPr>
          <w:color w:val="00000A"/>
        </w:rPr>
      </w:pPr>
      <w:r>
        <w:rPr>
          <w:color w:val="00000A"/>
        </w:rPr>
        <w:t>Voici des informations concernant la nature et la période des principales évaluations des apprentissages de votre enfant au cours de la présente année scolaire</w:t>
      </w:r>
    </w:p>
    <w:p w14:paraId="70565E87" w14:textId="77777777" w:rsidR="00955B24" w:rsidRDefault="00955B24">
      <w:pPr>
        <w:pStyle w:val="Default"/>
        <w:rPr>
          <w:color w:val="00000A"/>
          <w:sz w:val="16"/>
          <w:szCs w:val="16"/>
        </w:rPr>
      </w:pPr>
    </w:p>
    <w:tbl>
      <w:tblPr>
        <w:tblW w:w="11216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05"/>
        <w:gridCol w:w="2804"/>
        <w:gridCol w:w="2804"/>
        <w:gridCol w:w="2803"/>
      </w:tblGrid>
      <w:tr w:rsidR="00955B24" w14:paraId="4B491E9C" w14:textId="77777777" w:rsidTr="1850F59D">
        <w:trPr>
          <w:trHeight w:val="1640"/>
        </w:trPr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left w:w="108" w:type="dxa"/>
            </w:tcMar>
          </w:tcPr>
          <w:p w14:paraId="3C7559FA" w14:textId="77777777" w:rsidR="00955B24" w:rsidRPr="00C60EC6" w:rsidRDefault="003D38C5">
            <w:pPr>
              <w:pStyle w:val="Default"/>
              <w:rPr>
                <w:b/>
                <w:color w:val="00000A"/>
                <w:sz w:val="22"/>
                <w:szCs w:val="22"/>
              </w:rPr>
            </w:pPr>
            <w:r w:rsidRPr="00C60EC6">
              <w:rPr>
                <w:b/>
                <w:color w:val="00000A"/>
                <w:sz w:val="22"/>
                <w:szCs w:val="22"/>
              </w:rPr>
              <w:t>Première communication écrite :</w:t>
            </w:r>
          </w:p>
          <w:p w14:paraId="7D09AC40" w14:textId="77777777" w:rsidR="00955B24" w:rsidRPr="00C60EC6" w:rsidRDefault="003D38C5">
            <w:pPr>
              <w:pStyle w:val="Default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color w:val="00000A"/>
                <w:sz w:val="18"/>
                <w:szCs w:val="18"/>
              </w:rPr>
            </w:pPr>
            <w:r w:rsidRPr="00C60EC6">
              <w:rPr>
                <w:color w:val="00000A"/>
                <w:sz w:val="18"/>
                <w:szCs w:val="18"/>
              </w:rPr>
              <w:t>Commentaires sur les apprentissages et le comportement de votre enfant.</w:t>
            </w:r>
          </w:p>
          <w:p w14:paraId="77220AAF" w14:textId="2E740DBE" w:rsidR="00955B24" w:rsidRPr="00C60EC6" w:rsidRDefault="003D38C5" w:rsidP="003D38C5">
            <w:pPr>
              <w:pStyle w:val="Default"/>
              <w:numPr>
                <w:ilvl w:val="0"/>
                <w:numId w:val="1"/>
              </w:numPr>
              <w:tabs>
                <w:tab w:val="left" w:pos="360"/>
              </w:tabs>
              <w:ind w:left="360"/>
            </w:pPr>
            <w:r w:rsidRPr="00C60EC6">
              <w:rPr>
                <w:color w:val="00000A"/>
                <w:sz w:val="18"/>
                <w:szCs w:val="18"/>
              </w:rPr>
              <w:t>Communication tra</w:t>
            </w:r>
            <w:r w:rsidR="7C8AAF31" w:rsidRPr="00C60EC6">
              <w:rPr>
                <w:color w:val="00000A"/>
                <w:sz w:val="18"/>
                <w:szCs w:val="18"/>
              </w:rPr>
              <w:t xml:space="preserve">nsmise lors de la semaine </w:t>
            </w:r>
            <w:r w:rsidR="00C60EC6" w:rsidRPr="00C60EC6">
              <w:rPr>
                <w:color w:val="00000A"/>
                <w:sz w:val="18"/>
                <w:szCs w:val="18"/>
              </w:rPr>
              <w:t>7 </w:t>
            </w:r>
            <w:r w:rsidR="7C8AAF31" w:rsidRPr="00C60EC6">
              <w:rPr>
                <w:color w:val="auto"/>
                <w:sz w:val="18"/>
                <w:szCs w:val="18"/>
              </w:rPr>
              <w:t>octobre</w:t>
            </w:r>
            <w:r w:rsidR="00C60EC6" w:rsidRPr="00C60EC6">
              <w:rPr>
                <w:color w:val="auto"/>
                <w:sz w:val="18"/>
                <w:szCs w:val="18"/>
              </w:rPr>
              <w:t> </w:t>
            </w:r>
            <w:r w:rsidR="7C8AAF31" w:rsidRPr="00C60EC6">
              <w:rPr>
                <w:color w:val="auto"/>
                <w:sz w:val="18"/>
                <w:szCs w:val="18"/>
              </w:rPr>
              <w:t>20</w:t>
            </w:r>
            <w:r w:rsidR="5823B56D" w:rsidRPr="00C60EC6">
              <w:rPr>
                <w:color w:val="auto"/>
                <w:sz w:val="18"/>
                <w:szCs w:val="18"/>
              </w:rPr>
              <w:t>24</w:t>
            </w:r>
            <w:r w:rsidRPr="00C60EC6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left w:w="108" w:type="dxa"/>
            </w:tcMar>
          </w:tcPr>
          <w:p w14:paraId="7000CA17" w14:textId="77777777" w:rsidR="00955B24" w:rsidRPr="00C60EC6" w:rsidRDefault="003D38C5">
            <w:pPr>
              <w:pStyle w:val="Default"/>
              <w:rPr>
                <w:b/>
                <w:color w:val="00000A"/>
                <w:sz w:val="22"/>
                <w:szCs w:val="22"/>
              </w:rPr>
            </w:pPr>
            <w:r w:rsidRPr="00C60EC6">
              <w:rPr>
                <w:b/>
                <w:color w:val="00000A"/>
                <w:sz w:val="22"/>
                <w:szCs w:val="22"/>
              </w:rPr>
              <w:t>Bulletin 1 :</w:t>
            </w:r>
          </w:p>
          <w:p w14:paraId="6955D18F" w14:textId="13C05065" w:rsidR="00955B24" w:rsidRPr="00C60EC6" w:rsidRDefault="7C8AAF31">
            <w:pPr>
              <w:pStyle w:val="Default"/>
              <w:numPr>
                <w:ilvl w:val="0"/>
                <w:numId w:val="2"/>
              </w:numPr>
              <w:tabs>
                <w:tab w:val="left" w:pos="325"/>
              </w:tabs>
              <w:ind w:left="325" w:hanging="325"/>
              <w:rPr>
                <w:color w:val="auto"/>
              </w:rPr>
            </w:pPr>
            <w:r w:rsidRPr="00C60EC6">
              <w:rPr>
                <w:color w:val="auto"/>
                <w:sz w:val="18"/>
                <w:szCs w:val="18"/>
              </w:rPr>
              <w:t xml:space="preserve">Étape : </w:t>
            </w:r>
            <w:r w:rsidR="009F7849" w:rsidRPr="00C60EC6">
              <w:rPr>
                <w:color w:val="auto"/>
                <w:sz w:val="18"/>
                <w:szCs w:val="18"/>
              </w:rPr>
              <w:t>30</w:t>
            </w:r>
            <w:r w:rsidRPr="00C60EC6">
              <w:rPr>
                <w:color w:val="auto"/>
                <w:sz w:val="18"/>
                <w:szCs w:val="18"/>
              </w:rPr>
              <w:t xml:space="preserve"> août au </w:t>
            </w:r>
            <w:r w:rsidR="009F7849" w:rsidRPr="00C60EC6">
              <w:rPr>
                <w:color w:val="auto"/>
                <w:sz w:val="18"/>
                <w:szCs w:val="18"/>
              </w:rPr>
              <w:t>1</w:t>
            </w:r>
            <w:r w:rsidR="3E5F8B42" w:rsidRPr="00C60EC6">
              <w:rPr>
                <w:color w:val="auto"/>
                <w:sz w:val="18"/>
                <w:szCs w:val="18"/>
              </w:rPr>
              <w:t>5</w:t>
            </w:r>
            <w:r w:rsidRPr="00C60EC6">
              <w:rPr>
                <w:color w:val="auto"/>
                <w:sz w:val="18"/>
                <w:szCs w:val="18"/>
              </w:rPr>
              <w:t> novembre 202</w:t>
            </w:r>
            <w:r w:rsidR="50E1971F" w:rsidRPr="00C60EC6">
              <w:rPr>
                <w:color w:val="auto"/>
                <w:sz w:val="18"/>
                <w:szCs w:val="18"/>
              </w:rPr>
              <w:t>4</w:t>
            </w:r>
            <w:r w:rsidR="003D38C5" w:rsidRPr="00C60EC6">
              <w:rPr>
                <w:color w:val="auto"/>
                <w:sz w:val="18"/>
                <w:szCs w:val="18"/>
              </w:rPr>
              <w:t>.</w:t>
            </w:r>
          </w:p>
          <w:p w14:paraId="1C5548DF" w14:textId="77777777" w:rsidR="00955B24" w:rsidRPr="00C60EC6" w:rsidRDefault="003D38C5">
            <w:pPr>
              <w:pStyle w:val="Default"/>
              <w:numPr>
                <w:ilvl w:val="0"/>
                <w:numId w:val="2"/>
              </w:numPr>
              <w:tabs>
                <w:tab w:val="left" w:pos="325"/>
              </w:tabs>
              <w:ind w:left="325" w:hanging="325"/>
              <w:rPr>
                <w:color w:val="00000A"/>
                <w:sz w:val="18"/>
                <w:szCs w:val="18"/>
              </w:rPr>
            </w:pPr>
            <w:r w:rsidRPr="00C60EC6">
              <w:rPr>
                <w:color w:val="00000A"/>
                <w:sz w:val="18"/>
                <w:szCs w:val="18"/>
              </w:rPr>
              <w:t>Cette étape compte pour 20 % du résultat final de l’année.</w:t>
            </w:r>
          </w:p>
          <w:p w14:paraId="0ED95866" w14:textId="4140874C" w:rsidR="00955B24" w:rsidRPr="00C60EC6" w:rsidRDefault="003D38C5" w:rsidP="4429522B">
            <w:pPr>
              <w:pStyle w:val="Default"/>
              <w:numPr>
                <w:ilvl w:val="0"/>
                <w:numId w:val="2"/>
              </w:numPr>
              <w:tabs>
                <w:tab w:val="left" w:pos="325"/>
              </w:tabs>
              <w:ind w:left="325" w:hanging="325"/>
              <w:rPr>
                <w:color w:val="auto"/>
                <w:sz w:val="18"/>
                <w:szCs w:val="18"/>
              </w:rPr>
            </w:pPr>
            <w:r w:rsidRPr="00C60EC6">
              <w:rPr>
                <w:color w:val="00000A"/>
                <w:sz w:val="18"/>
                <w:szCs w:val="18"/>
              </w:rPr>
              <w:t>Bul</w:t>
            </w:r>
            <w:r w:rsidR="7C8AAF31" w:rsidRPr="00C60EC6">
              <w:rPr>
                <w:color w:val="00000A"/>
                <w:sz w:val="18"/>
                <w:szCs w:val="18"/>
              </w:rPr>
              <w:t xml:space="preserve">letin transmis aux parents </w:t>
            </w:r>
            <w:r w:rsidR="7C8AAF31" w:rsidRPr="00C60EC6">
              <w:rPr>
                <w:color w:val="auto"/>
                <w:sz w:val="18"/>
                <w:szCs w:val="18"/>
              </w:rPr>
              <w:t xml:space="preserve">le </w:t>
            </w:r>
            <w:r w:rsidR="00C60EC6" w:rsidRPr="00C60EC6">
              <w:rPr>
                <w:color w:val="auto"/>
                <w:sz w:val="18"/>
                <w:szCs w:val="18"/>
              </w:rPr>
              <w:t xml:space="preserve">19 </w:t>
            </w:r>
            <w:r w:rsidR="7C8AAF31" w:rsidRPr="00C60EC6">
              <w:rPr>
                <w:color w:val="auto"/>
                <w:sz w:val="18"/>
                <w:szCs w:val="18"/>
              </w:rPr>
              <w:t>novembre 202</w:t>
            </w:r>
            <w:r w:rsidR="30CFFD59" w:rsidRPr="00C60EC6">
              <w:rPr>
                <w:color w:val="auto"/>
                <w:sz w:val="18"/>
                <w:szCs w:val="18"/>
              </w:rPr>
              <w:t>4</w:t>
            </w:r>
            <w:r w:rsidRPr="00C60EC6">
              <w:rPr>
                <w:color w:val="auto"/>
                <w:sz w:val="18"/>
                <w:szCs w:val="18"/>
              </w:rPr>
              <w:t xml:space="preserve">. </w:t>
            </w:r>
            <w:r w:rsidRPr="00C60EC6">
              <w:rPr>
                <w:color w:val="00000A"/>
                <w:sz w:val="18"/>
                <w:szCs w:val="18"/>
              </w:rPr>
              <w:t xml:space="preserve">Rencontre de parents le </w:t>
            </w:r>
            <w:r w:rsidR="4813188B" w:rsidRPr="00C60EC6">
              <w:rPr>
                <w:color w:val="00000A"/>
                <w:sz w:val="18"/>
                <w:szCs w:val="18"/>
              </w:rPr>
              <w:t xml:space="preserve">21 et </w:t>
            </w:r>
            <w:r w:rsidR="009F7849" w:rsidRPr="00C60EC6">
              <w:rPr>
                <w:color w:val="00000A"/>
                <w:sz w:val="18"/>
                <w:szCs w:val="18"/>
              </w:rPr>
              <w:t xml:space="preserve"> </w:t>
            </w:r>
            <w:r w:rsidR="65224843" w:rsidRPr="00C60EC6">
              <w:rPr>
                <w:color w:val="00000A"/>
                <w:sz w:val="18"/>
                <w:szCs w:val="18"/>
              </w:rPr>
              <w:t>22</w:t>
            </w:r>
            <w:r w:rsidR="562152BF" w:rsidRPr="00C60EC6">
              <w:rPr>
                <w:color w:val="auto"/>
                <w:sz w:val="18"/>
                <w:szCs w:val="18"/>
              </w:rPr>
              <w:t xml:space="preserve"> </w:t>
            </w:r>
            <w:r w:rsidR="7C8AAF31" w:rsidRPr="00C60EC6">
              <w:rPr>
                <w:color w:val="auto"/>
                <w:sz w:val="18"/>
                <w:szCs w:val="18"/>
              </w:rPr>
              <w:t>novembre 202</w:t>
            </w:r>
            <w:r w:rsidR="1CE687E5" w:rsidRPr="00C60EC6">
              <w:rPr>
                <w:color w:val="auto"/>
                <w:sz w:val="18"/>
                <w:szCs w:val="18"/>
              </w:rPr>
              <w:t>4</w:t>
            </w:r>
            <w:r w:rsidRPr="00C60EC6">
              <w:rPr>
                <w:color w:val="auto"/>
                <w:sz w:val="18"/>
                <w:szCs w:val="18"/>
              </w:rPr>
              <w:t xml:space="preserve">. </w:t>
            </w:r>
          </w:p>
          <w:p w14:paraId="4320FC2C" w14:textId="656396C5" w:rsidR="00955B24" w:rsidRPr="00C60EC6" w:rsidRDefault="003D38C5">
            <w:pPr>
              <w:numPr>
                <w:ilvl w:val="0"/>
                <w:numId w:val="2"/>
              </w:numPr>
              <w:tabs>
                <w:tab w:val="left" w:pos="355"/>
              </w:tabs>
              <w:ind w:left="355" w:hanging="355"/>
              <w:rPr>
                <w:rFonts w:ascii="Calibri" w:hAnsi="Calibri" w:cs="Calibri"/>
                <w:sz w:val="18"/>
                <w:szCs w:val="18"/>
              </w:rPr>
            </w:pPr>
            <w:r w:rsidRPr="00C60EC6">
              <w:rPr>
                <w:rFonts w:ascii="Calibri" w:hAnsi="Calibri" w:cs="Calibri"/>
                <w:sz w:val="18"/>
                <w:szCs w:val="18"/>
              </w:rPr>
              <w:t xml:space="preserve">Commentaires sur la compétence générale « Organisation du travail » 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left w:w="108" w:type="dxa"/>
            </w:tcMar>
          </w:tcPr>
          <w:p w14:paraId="637709E3" w14:textId="77777777" w:rsidR="00955B24" w:rsidRDefault="003D38C5">
            <w:pPr>
              <w:pStyle w:val="Defaul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Bulletin 2 :</w:t>
            </w:r>
          </w:p>
          <w:p w14:paraId="68C32480" w14:textId="614D04C4" w:rsidR="00955B24" w:rsidRPr="000C5D76" w:rsidRDefault="7C8AAF31">
            <w:pPr>
              <w:pStyle w:val="Default"/>
              <w:numPr>
                <w:ilvl w:val="0"/>
                <w:numId w:val="3"/>
              </w:numPr>
              <w:tabs>
                <w:tab w:val="left" w:pos="290"/>
              </w:tabs>
              <w:ind w:left="290" w:hanging="290"/>
              <w:rPr>
                <w:color w:val="auto"/>
              </w:rPr>
            </w:pPr>
            <w:r w:rsidRPr="1850F59D">
              <w:rPr>
                <w:color w:val="auto"/>
                <w:sz w:val="18"/>
                <w:szCs w:val="18"/>
              </w:rPr>
              <w:t xml:space="preserve">Étape : </w:t>
            </w:r>
            <w:r w:rsidR="009F7849" w:rsidRPr="00C60EC6">
              <w:rPr>
                <w:color w:val="auto"/>
                <w:sz w:val="18"/>
                <w:szCs w:val="18"/>
              </w:rPr>
              <w:t>1</w:t>
            </w:r>
            <w:r w:rsidR="63EFDD35" w:rsidRPr="00C60EC6">
              <w:rPr>
                <w:color w:val="auto"/>
                <w:sz w:val="18"/>
                <w:szCs w:val="18"/>
              </w:rPr>
              <w:t>8</w:t>
            </w:r>
            <w:r w:rsidRPr="00C60EC6">
              <w:rPr>
                <w:color w:val="auto"/>
                <w:sz w:val="18"/>
                <w:szCs w:val="18"/>
              </w:rPr>
              <w:t xml:space="preserve"> novembre 202</w:t>
            </w:r>
            <w:r w:rsidR="283DEB4A" w:rsidRPr="00C60EC6">
              <w:rPr>
                <w:color w:val="auto"/>
                <w:sz w:val="18"/>
                <w:szCs w:val="18"/>
              </w:rPr>
              <w:t>4</w:t>
            </w:r>
            <w:r w:rsidRPr="00C60EC6">
              <w:rPr>
                <w:color w:val="auto"/>
                <w:sz w:val="18"/>
                <w:szCs w:val="18"/>
              </w:rPr>
              <w:t xml:space="preserve"> au </w:t>
            </w:r>
            <w:r w:rsidR="56F7D268" w:rsidRPr="00C60EC6">
              <w:rPr>
                <w:color w:val="auto"/>
                <w:sz w:val="18"/>
                <w:szCs w:val="18"/>
              </w:rPr>
              <w:t>21</w:t>
            </w:r>
            <w:r w:rsidRPr="00C60EC6">
              <w:rPr>
                <w:color w:val="auto"/>
                <w:sz w:val="18"/>
                <w:szCs w:val="18"/>
              </w:rPr>
              <w:t xml:space="preserve"> février 202</w:t>
            </w:r>
            <w:r w:rsidR="1329D02B" w:rsidRPr="00C60EC6">
              <w:rPr>
                <w:color w:val="auto"/>
                <w:sz w:val="18"/>
                <w:szCs w:val="18"/>
              </w:rPr>
              <w:t>5</w:t>
            </w:r>
            <w:r w:rsidR="003D38C5" w:rsidRPr="00C60EC6">
              <w:rPr>
                <w:color w:val="auto"/>
                <w:sz w:val="18"/>
                <w:szCs w:val="18"/>
              </w:rPr>
              <w:t>.</w:t>
            </w:r>
          </w:p>
          <w:p w14:paraId="215C36F1" w14:textId="77777777" w:rsidR="00955B24" w:rsidRDefault="003D38C5">
            <w:pPr>
              <w:pStyle w:val="Default"/>
              <w:numPr>
                <w:ilvl w:val="0"/>
                <w:numId w:val="3"/>
              </w:numPr>
              <w:tabs>
                <w:tab w:val="left" w:pos="290"/>
              </w:tabs>
              <w:ind w:left="290" w:hanging="290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Cette étape compte pour 20 % du résultat final de l’année.</w:t>
            </w:r>
          </w:p>
          <w:p w14:paraId="69B4795D" w14:textId="4EB06367" w:rsidR="00955B24" w:rsidRDefault="7C8AAF31">
            <w:pPr>
              <w:pStyle w:val="Default"/>
              <w:numPr>
                <w:ilvl w:val="0"/>
                <w:numId w:val="3"/>
              </w:numPr>
              <w:tabs>
                <w:tab w:val="left" w:pos="290"/>
              </w:tabs>
              <w:ind w:left="290" w:hanging="290"/>
            </w:pPr>
            <w:r w:rsidRPr="1850F59D">
              <w:rPr>
                <w:sz w:val="18"/>
                <w:szCs w:val="18"/>
              </w:rPr>
              <w:t xml:space="preserve">Bulletin remis aux parents le </w:t>
            </w:r>
            <w:r w:rsidR="4B81A2D4" w:rsidRPr="00C60EC6">
              <w:rPr>
                <w:sz w:val="18"/>
                <w:szCs w:val="18"/>
              </w:rPr>
              <w:t>2</w:t>
            </w:r>
            <w:r w:rsidR="4A0D8E5E" w:rsidRPr="00C60EC6">
              <w:rPr>
                <w:sz w:val="18"/>
                <w:szCs w:val="18"/>
              </w:rPr>
              <w:t>4</w:t>
            </w:r>
            <w:r w:rsidR="4B81A2D4" w:rsidRPr="00C60EC6">
              <w:rPr>
                <w:sz w:val="18"/>
                <w:szCs w:val="18"/>
              </w:rPr>
              <w:t xml:space="preserve"> </w:t>
            </w:r>
            <w:r w:rsidRPr="00C60EC6">
              <w:rPr>
                <w:color w:val="auto"/>
                <w:sz w:val="18"/>
                <w:szCs w:val="18"/>
              </w:rPr>
              <w:t>février 202</w:t>
            </w:r>
            <w:r w:rsidR="485DB21E" w:rsidRPr="00C60EC6">
              <w:rPr>
                <w:color w:val="auto"/>
                <w:sz w:val="18"/>
                <w:szCs w:val="18"/>
              </w:rPr>
              <w:t>5</w:t>
            </w:r>
            <w:r w:rsidR="00AC4F13" w:rsidRPr="00C60EC6">
              <w:rPr>
                <w:color w:val="auto"/>
                <w:sz w:val="18"/>
                <w:szCs w:val="18"/>
              </w:rPr>
              <w:t>.</w:t>
            </w:r>
          </w:p>
          <w:p w14:paraId="4BA0DF5E" w14:textId="1BBE6834" w:rsidR="00955B24" w:rsidRDefault="003D38C5" w:rsidP="4429522B">
            <w:pPr>
              <w:pStyle w:val="Default"/>
              <w:numPr>
                <w:ilvl w:val="0"/>
                <w:numId w:val="3"/>
              </w:numPr>
              <w:tabs>
                <w:tab w:val="left" w:pos="290"/>
              </w:tabs>
              <w:ind w:left="290" w:hanging="290"/>
              <w:rPr>
                <w:color w:val="00000A"/>
                <w:sz w:val="18"/>
                <w:szCs w:val="18"/>
              </w:rPr>
            </w:pPr>
            <w:r w:rsidRPr="1850F59D">
              <w:rPr>
                <w:color w:val="00000A"/>
                <w:sz w:val="18"/>
                <w:szCs w:val="18"/>
              </w:rPr>
              <w:t>Possibilité de rencontre avec l’enseignant (sur rendez-vous)</w:t>
            </w:r>
            <w:r w:rsidR="0AB91180" w:rsidRPr="1850F59D">
              <w:rPr>
                <w:color w:val="00000A"/>
                <w:sz w:val="18"/>
                <w:szCs w:val="18"/>
              </w:rPr>
              <w:t xml:space="preserve"> </w:t>
            </w:r>
            <w:r w:rsidR="0AB91180" w:rsidRPr="00C60EC6">
              <w:rPr>
                <w:color w:val="00000A"/>
                <w:sz w:val="18"/>
                <w:szCs w:val="18"/>
              </w:rPr>
              <w:t>le mercredi 2</w:t>
            </w:r>
            <w:r w:rsidR="29BDAC84" w:rsidRPr="00C60EC6">
              <w:rPr>
                <w:color w:val="00000A"/>
                <w:sz w:val="18"/>
                <w:szCs w:val="18"/>
              </w:rPr>
              <w:t xml:space="preserve">6 </w:t>
            </w:r>
            <w:r w:rsidR="0AB91180" w:rsidRPr="00C60EC6">
              <w:rPr>
                <w:color w:val="00000A"/>
                <w:sz w:val="18"/>
                <w:szCs w:val="18"/>
              </w:rPr>
              <w:t>février en pm.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left w:w="108" w:type="dxa"/>
            </w:tcMar>
          </w:tcPr>
          <w:p w14:paraId="75A5F947" w14:textId="77777777" w:rsidR="00955B24" w:rsidRDefault="003D38C5">
            <w:pPr>
              <w:pStyle w:val="Defaul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Bulletin 3 :</w:t>
            </w:r>
          </w:p>
          <w:p w14:paraId="7B591AB7" w14:textId="6475E224" w:rsidR="00955B24" w:rsidRPr="00C60EC6" w:rsidRDefault="003D38C5">
            <w:pPr>
              <w:pStyle w:val="Default"/>
              <w:numPr>
                <w:ilvl w:val="0"/>
                <w:numId w:val="4"/>
              </w:numPr>
              <w:tabs>
                <w:tab w:val="left" w:pos="255"/>
              </w:tabs>
              <w:ind w:left="255" w:hanging="255"/>
            </w:pPr>
            <w:r w:rsidRPr="1850F59D">
              <w:rPr>
                <w:color w:val="00000A"/>
                <w:sz w:val="18"/>
                <w:szCs w:val="18"/>
              </w:rPr>
              <w:t>Étape </w:t>
            </w:r>
            <w:r w:rsidR="7C8AAF31" w:rsidRPr="00C60EC6">
              <w:rPr>
                <w:color w:val="auto"/>
                <w:sz w:val="16"/>
                <w:szCs w:val="16"/>
              </w:rPr>
              <w:t xml:space="preserve">: </w:t>
            </w:r>
            <w:r w:rsidR="7C7CD5A7" w:rsidRPr="00C60EC6">
              <w:rPr>
                <w:color w:val="auto"/>
                <w:sz w:val="16"/>
                <w:szCs w:val="16"/>
              </w:rPr>
              <w:t>24</w:t>
            </w:r>
            <w:r w:rsidR="7C8AAF31" w:rsidRPr="00C60EC6">
              <w:rPr>
                <w:color w:val="auto"/>
                <w:sz w:val="16"/>
                <w:szCs w:val="16"/>
              </w:rPr>
              <w:t xml:space="preserve"> février au 2</w:t>
            </w:r>
            <w:r w:rsidR="1033690D" w:rsidRPr="00C60EC6">
              <w:rPr>
                <w:color w:val="auto"/>
                <w:sz w:val="16"/>
                <w:szCs w:val="16"/>
              </w:rPr>
              <w:t xml:space="preserve">0 </w:t>
            </w:r>
            <w:r w:rsidR="7C8AAF31" w:rsidRPr="00C60EC6">
              <w:rPr>
                <w:color w:val="auto"/>
                <w:sz w:val="16"/>
                <w:szCs w:val="16"/>
              </w:rPr>
              <w:t>juin 202</w:t>
            </w:r>
            <w:r w:rsidR="74F0F791" w:rsidRPr="00C60EC6">
              <w:rPr>
                <w:color w:val="auto"/>
                <w:sz w:val="16"/>
                <w:szCs w:val="16"/>
              </w:rPr>
              <w:t>5</w:t>
            </w:r>
            <w:r w:rsidR="302FC6DF" w:rsidRPr="00C60EC6">
              <w:rPr>
                <w:color w:val="auto"/>
                <w:sz w:val="16"/>
                <w:szCs w:val="16"/>
              </w:rPr>
              <w:t>.</w:t>
            </w:r>
          </w:p>
          <w:p w14:paraId="2462DD7C" w14:textId="77777777" w:rsidR="00955B24" w:rsidRDefault="003D38C5">
            <w:pPr>
              <w:pStyle w:val="Default"/>
              <w:numPr>
                <w:ilvl w:val="0"/>
                <w:numId w:val="4"/>
              </w:numPr>
              <w:tabs>
                <w:tab w:val="left" w:pos="255"/>
              </w:tabs>
              <w:ind w:left="255" w:hanging="255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Cette étape compte pour 60 % du résultat final de l’année.</w:t>
            </w:r>
          </w:p>
          <w:p w14:paraId="7FD7B363" w14:textId="7E443847" w:rsidR="00955B24" w:rsidRDefault="003D38C5">
            <w:pPr>
              <w:pStyle w:val="Default"/>
              <w:numPr>
                <w:ilvl w:val="0"/>
                <w:numId w:val="4"/>
              </w:numPr>
              <w:tabs>
                <w:tab w:val="left" w:pos="255"/>
              </w:tabs>
              <w:ind w:left="255" w:hanging="255"/>
              <w:rPr>
                <w:color w:val="00000A"/>
                <w:sz w:val="18"/>
                <w:szCs w:val="18"/>
              </w:rPr>
            </w:pPr>
            <w:r w:rsidRPr="4429522B">
              <w:rPr>
                <w:color w:val="00000A"/>
                <w:sz w:val="18"/>
                <w:szCs w:val="18"/>
              </w:rPr>
              <w:t>Commentaires sur la compétence générale  «</w:t>
            </w:r>
            <w:r w:rsidR="302FC6DF" w:rsidRPr="4429522B">
              <w:rPr>
                <w:color w:val="00000A"/>
                <w:sz w:val="18"/>
                <w:szCs w:val="18"/>
              </w:rPr>
              <w:t> </w:t>
            </w:r>
            <w:r w:rsidRPr="4429522B">
              <w:rPr>
                <w:color w:val="00000A"/>
                <w:sz w:val="18"/>
                <w:szCs w:val="18"/>
              </w:rPr>
              <w:t xml:space="preserve">savoir communiquer». </w:t>
            </w:r>
          </w:p>
          <w:p w14:paraId="1109D8E6" w14:textId="77777777" w:rsidR="00955B24" w:rsidRDefault="003D38C5">
            <w:pPr>
              <w:pStyle w:val="Default"/>
              <w:numPr>
                <w:ilvl w:val="0"/>
                <w:numId w:val="4"/>
              </w:numPr>
              <w:tabs>
                <w:tab w:val="left" w:pos="255"/>
              </w:tabs>
              <w:ind w:left="255" w:hanging="255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Ce bulletin comprend également un résultat final composé des étapes 1, 2, 3 et du résultat de l’épreuve du MELS, s’il y a lieu.</w:t>
            </w:r>
          </w:p>
          <w:p w14:paraId="41D2B3D1" w14:textId="23B9BC2D" w:rsidR="00955B24" w:rsidRDefault="00AC4F13" w:rsidP="00851C40">
            <w:pPr>
              <w:pStyle w:val="Default"/>
              <w:numPr>
                <w:ilvl w:val="0"/>
                <w:numId w:val="4"/>
              </w:numPr>
              <w:tabs>
                <w:tab w:val="left" w:pos="255"/>
              </w:tabs>
              <w:ind w:left="255" w:hanging="255"/>
            </w:pPr>
            <w:r w:rsidRPr="1850F59D">
              <w:rPr>
                <w:color w:val="00000A"/>
                <w:sz w:val="18"/>
                <w:szCs w:val="18"/>
              </w:rPr>
              <w:t>Bulletin transmis d</w:t>
            </w:r>
            <w:r w:rsidR="009F7849" w:rsidRPr="1850F59D">
              <w:rPr>
                <w:color w:val="00000A"/>
                <w:sz w:val="18"/>
                <w:szCs w:val="18"/>
              </w:rPr>
              <w:t>ans la semaine du 2</w:t>
            </w:r>
            <w:r w:rsidR="00C60EC6">
              <w:rPr>
                <w:color w:val="00000A"/>
                <w:sz w:val="18"/>
                <w:szCs w:val="18"/>
              </w:rPr>
              <w:t>3</w:t>
            </w:r>
            <w:r w:rsidR="009F7849" w:rsidRPr="1850F59D">
              <w:rPr>
                <w:color w:val="00000A"/>
                <w:sz w:val="18"/>
                <w:szCs w:val="18"/>
              </w:rPr>
              <w:t xml:space="preserve"> </w:t>
            </w:r>
            <w:r w:rsidR="009F7849" w:rsidRPr="00C60EC6">
              <w:rPr>
                <w:color w:val="00000A"/>
                <w:sz w:val="18"/>
                <w:szCs w:val="18"/>
              </w:rPr>
              <w:t>juin 202</w:t>
            </w:r>
            <w:r w:rsidR="216023F0" w:rsidRPr="00C60EC6">
              <w:rPr>
                <w:color w:val="00000A"/>
                <w:sz w:val="18"/>
                <w:szCs w:val="18"/>
              </w:rPr>
              <w:t>5</w:t>
            </w:r>
            <w:r w:rsidR="302FC6DF" w:rsidRPr="00C60EC6">
              <w:rPr>
                <w:color w:val="00000A"/>
                <w:sz w:val="18"/>
                <w:szCs w:val="18"/>
              </w:rPr>
              <w:t>.</w:t>
            </w:r>
          </w:p>
        </w:tc>
      </w:tr>
    </w:tbl>
    <w:p w14:paraId="4F281DAA" w14:textId="77777777" w:rsidR="00955B24" w:rsidRDefault="00955B24">
      <w:pPr>
        <w:pStyle w:val="Default"/>
        <w:rPr>
          <w:rFonts w:ascii="Times New Roman" w:hAnsi="Times New Roman" w:cs="Times New Roman"/>
          <w:color w:val="00000A"/>
          <w:sz w:val="16"/>
          <w:szCs w:val="16"/>
        </w:rPr>
      </w:pPr>
    </w:p>
    <w:p w14:paraId="5106D82D" w14:textId="77777777" w:rsidR="00955B24" w:rsidRDefault="00955B24">
      <w:pPr>
        <w:pStyle w:val="Default"/>
        <w:rPr>
          <w:rFonts w:ascii="Times New Roman" w:hAnsi="Times New Roman" w:cs="Times New Roman"/>
          <w:color w:val="00000A"/>
          <w:sz w:val="10"/>
          <w:szCs w:val="10"/>
        </w:rPr>
      </w:pPr>
    </w:p>
    <w:tbl>
      <w:tblPr>
        <w:tblW w:w="11177" w:type="dxa"/>
        <w:tblInd w:w="-741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840"/>
        <w:gridCol w:w="1984"/>
        <w:gridCol w:w="709"/>
        <w:gridCol w:w="709"/>
        <w:gridCol w:w="709"/>
        <w:gridCol w:w="3119"/>
        <w:gridCol w:w="2107"/>
      </w:tblGrid>
      <w:tr w:rsidR="00955B24" w14:paraId="3A3E53D7" w14:textId="77777777" w:rsidTr="1850F59D">
        <w:trPr>
          <w:trHeight w:val="110"/>
          <w:tblHeader/>
        </w:trPr>
        <w:tc>
          <w:tcPr>
            <w:tcW w:w="3824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0EA012E3" w14:textId="77777777" w:rsidR="00955B24" w:rsidRDefault="003D38C5">
            <w:pPr>
              <w:pStyle w:val="Default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DISCIPLINE</w:t>
            </w:r>
          </w:p>
        </w:tc>
        <w:tc>
          <w:tcPr>
            <w:tcW w:w="2127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2E014E74" w14:textId="77777777" w:rsidR="00955B24" w:rsidRDefault="003D38C5">
            <w:pPr>
              <w:pStyle w:val="Default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Période de communication au bulletin</w:t>
            </w:r>
          </w:p>
        </w:tc>
        <w:tc>
          <w:tcPr>
            <w:tcW w:w="5226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032B96A1" w14:textId="77777777" w:rsidR="00955B24" w:rsidRDefault="003D38C5">
            <w:pPr>
              <w:pStyle w:val="Default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Moyens utilisés pour évaluer les apprentissages des élèves</w:t>
            </w:r>
          </w:p>
        </w:tc>
      </w:tr>
      <w:tr w:rsidR="00955B24" w14:paraId="230F25C6" w14:textId="77777777" w:rsidTr="1850F59D">
        <w:trPr>
          <w:trHeight w:val="346"/>
          <w:tblHeader/>
        </w:trPr>
        <w:tc>
          <w:tcPr>
            <w:tcW w:w="3824" w:type="dxa"/>
            <w:gridSpan w:val="2"/>
            <w:vMerge/>
            <w:tcMar>
              <w:left w:w="98" w:type="dxa"/>
            </w:tcMar>
            <w:vAlign w:val="center"/>
          </w:tcPr>
          <w:p w14:paraId="04231F2D" w14:textId="77777777" w:rsidR="00955B24" w:rsidRDefault="00955B24">
            <w:pPr>
              <w:pStyle w:val="Default"/>
              <w:jc w:val="center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26FB114" w14:textId="77777777" w:rsidR="00955B24" w:rsidRDefault="003D38C5">
            <w:pPr>
              <w:pStyle w:val="Default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Étape 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1E91ACB" w14:textId="77777777" w:rsidR="00955B24" w:rsidRDefault="003D38C5">
            <w:pPr>
              <w:pStyle w:val="Default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Étape </w:t>
            </w:r>
          </w:p>
          <w:p w14:paraId="06B59F03" w14:textId="77777777" w:rsidR="00955B24" w:rsidRDefault="003D38C5">
            <w:pPr>
              <w:pStyle w:val="Default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0A1F196" w14:textId="77777777" w:rsidR="00955B24" w:rsidRDefault="003D38C5">
            <w:pPr>
              <w:pStyle w:val="Default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Étape </w:t>
            </w:r>
          </w:p>
          <w:p w14:paraId="5FBDC382" w14:textId="77777777" w:rsidR="00955B24" w:rsidRDefault="003D38C5">
            <w:pPr>
              <w:pStyle w:val="Default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0E023F07" w14:textId="77777777" w:rsidR="00955B24" w:rsidRDefault="003D38C5">
            <w:pPr>
              <w:pStyle w:val="Default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En cours d’année</w:t>
            </w:r>
          </w:p>
        </w:tc>
        <w:tc>
          <w:tcPr>
            <w:tcW w:w="210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0738A499" w14:textId="77777777" w:rsidR="00955B24" w:rsidRDefault="003D38C5">
            <w:pPr>
              <w:pStyle w:val="Default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En fin d’année</w:t>
            </w:r>
          </w:p>
        </w:tc>
      </w:tr>
      <w:tr w:rsidR="00955B24" w14:paraId="288FAC1A" w14:textId="77777777" w:rsidTr="1850F59D">
        <w:trPr>
          <w:trHeight w:hRule="exact" w:val="567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1728EC82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  <w:u w:val="single"/>
              </w:rPr>
            </w:pPr>
            <w:r>
              <w:rPr>
                <w:b/>
                <w:caps/>
                <w:color w:val="00000A"/>
                <w:sz w:val="20"/>
                <w:szCs w:val="20"/>
                <w:u w:val="single"/>
              </w:rPr>
              <w:t>Français, langue d’enseignement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805E6F5" w14:textId="77777777" w:rsidR="00955B24" w:rsidRDefault="00955B2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57A1388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74C09AC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B1BC6FB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3AD4733" w14:textId="77777777" w:rsidR="00955B24" w:rsidRDefault="00955B2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9915C54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316D9305" w14:textId="77777777" w:rsidTr="1850F59D">
        <w:trPr>
          <w:trHeight w:val="615"/>
        </w:trPr>
        <w:tc>
          <w:tcPr>
            <w:tcW w:w="1840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ACA3405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  <w:u w:val="single"/>
              </w:rPr>
            </w:pPr>
            <w:r>
              <w:rPr>
                <w:b/>
                <w:caps/>
                <w:color w:val="00000A"/>
                <w:sz w:val="20"/>
                <w:szCs w:val="20"/>
              </w:rPr>
              <w:t>30 %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A3A5DBD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Écrire</w:t>
            </w:r>
          </w:p>
        </w:tc>
        <w:tc>
          <w:tcPr>
            <w:tcW w:w="709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1C2ADECC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3B2085C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FF77981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3FD19A9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ind w:hanging="1785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Productions variées;</w:t>
            </w:r>
          </w:p>
          <w:p w14:paraId="7FCE5363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ind w:hanging="1785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Exercisation.</w:t>
            </w:r>
          </w:p>
        </w:tc>
        <w:tc>
          <w:tcPr>
            <w:tcW w:w="2107" w:type="dxa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9620BDB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0ED7E428" w14:textId="77777777" w:rsidTr="1850F59D">
        <w:trPr>
          <w:trHeight w:val="110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3AE0513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</w:rPr>
            </w:pPr>
            <w:r>
              <w:rPr>
                <w:b/>
                <w:caps/>
                <w:color w:val="00000A"/>
                <w:sz w:val="20"/>
                <w:szCs w:val="20"/>
              </w:rPr>
              <w:t>50 %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6059712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Lire </w:t>
            </w: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F818055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624FAD9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3B812A0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7AF5C04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ind w:hanging="1785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Situation de lectures variées;</w:t>
            </w:r>
          </w:p>
          <w:p w14:paraId="4D69E1C4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ind w:hanging="1785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Mots, phrases et textes courts.</w:t>
            </w:r>
          </w:p>
        </w:tc>
        <w:tc>
          <w:tcPr>
            <w:tcW w:w="210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7206EDA6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5F904E89" w14:textId="77777777" w:rsidTr="1850F59D">
        <w:trPr>
          <w:trHeight w:val="110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B5886E9" w14:textId="77777777" w:rsidR="00955B24" w:rsidRDefault="003D38C5">
            <w:pPr>
              <w:pStyle w:val="Default"/>
              <w:rPr>
                <w:caps/>
                <w:color w:val="00000A"/>
                <w:sz w:val="20"/>
                <w:szCs w:val="20"/>
              </w:rPr>
            </w:pPr>
            <w:r>
              <w:rPr>
                <w:b/>
                <w:caps/>
                <w:color w:val="00000A"/>
                <w:sz w:val="20"/>
                <w:szCs w:val="20"/>
              </w:rPr>
              <w:t>20 %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E3C4AD8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Communiquer oralement</w:t>
            </w: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4A103522" w14:textId="77777777" w:rsidR="00955B24" w:rsidRDefault="00955B24">
            <w:pPr>
              <w:pStyle w:val="Default"/>
              <w:spacing w:before="60" w:after="6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AD32C12" w14:textId="77777777" w:rsidR="00955B24" w:rsidRDefault="003D38C5">
            <w:pPr>
              <w:pStyle w:val="Default"/>
              <w:spacing w:before="60" w:after="6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24E9CC2" w14:textId="77777777" w:rsidR="00955B24" w:rsidRDefault="003D38C5">
            <w:pPr>
              <w:pStyle w:val="Default"/>
              <w:spacing w:before="60" w:after="6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CE09FCF" w14:textId="77777777" w:rsidR="00955B24" w:rsidRDefault="003D38C5">
            <w:pPr>
              <w:pStyle w:val="Default"/>
              <w:tabs>
                <w:tab w:val="left" w:pos="309"/>
              </w:tabs>
              <w:spacing w:before="60" w:after="60"/>
              <w:ind w:left="309" w:hanging="309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20"/>
                <w:szCs w:val="20"/>
              </w:rPr>
              <w:tab/>
              <w:t>Exposés devant la classe ou l’enseignante.</w:t>
            </w:r>
          </w:p>
        </w:tc>
        <w:tc>
          <w:tcPr>
            <w:tcW w:w="210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05FA02B" w14:textId="77777777" w:rsidR="00955B24" w:rsidRDefault="00955B24">
            <w:pPr>
              <w:pStyle w:val="Default"/>
              <w:spacing w:before="60" w:after="60"/>
              <w:rPr>
                <w:color w:val="00000A"/>
                <w:sz w:val="20"/>
                <w:szCs w:val="20"/>
              </w:rPr>
            </w:pPr>
          </w:p>
        </w:tc>
      </w:tr>
      <w:tr w:rsidR="00955B24" w14:paraId="4C7D6BAC" w14:textId="77777777" w:rsidTr="1850F59D">
        <w:trPr>
          <w:trHeight w:hRule="exact" w:val="454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E21D176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  <w:u w:val="single"/>
              </w:rPr>
            </w:pPr>
            <w:r>
              <w:rPr>
                <w:b/>
                <w:caps/>
                <w:color w:val="00000A"/>
                <w:sz w:val="20"/>
                <w:szCs w:val="20"/>
                <w:u w:val="single"/>
              </w:rPr>
              <w:t>Mathématique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26D60BA" w14:textId="77777777" w:rsidR="00955B24" w:rsidRDefault="00955B24">
            <w:pPr>
              <w:pStyle w:val="Default"/>
              <w:ind w:left="176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92496A4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BB3C799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AFD375D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1F41AB27" w14:textId="77777777" w:rsidR="00955B24" w:rsidRDefault="00955B24">
            <w:pPr>
              <w:pStyle w:val="Default"/>
              <w:spacing w:before="40" w:after="40"/>
              <w:rPr>
                <w:color w:val="00000A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54FABC5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3B177532" w14:textId="77777777" w:rsidTr="1850F59D">
        <w:trPr>
          <w:trHeight w:val="735"/>
        </w:trPr>
        <w:tc>
          <w:tcPr>
            <w:tcW w:w="1840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2988DCA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</w:rPr>
            </w:pPr>
            <w:r>
              <w:rPr>
                <w:b/>
                <w:caps/>
                <w:color w:val="00000A"/>
                <w:sz w:val="20"/>
                <w:szCs w:val="20"/>
              </w:rPr>
              <w:t>20 %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1842BDE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Résoudre une situation-problème </w:t>
            </w:r>
          </w:p>
        </w:tc>
        <w:tc>
          <w:tcPr>
            <w:tcW w:w="709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693A0F1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8921E5B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8A37CF8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vMerge w:val="restart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2FE3639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ind w:left="306" w:hanging="30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SAÉ *;</w:t>
            </w:r>
          </w:p>
          <w:p w14:paraId="5D72F38F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ind w:left="306" w:hanging="30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Tests de connaissances;</w:t>
            </w:r>
          </w:p>
          <w:p w14:paraId="1DF6A066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ind w:left="306" w:hanging="30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Exercisation;</w:t>
            </w:r>
          </w:p>
          <w:p w14:paraId="19742EAA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ind w:left="306" w:hanging="30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Activités diverses.</w:t>
            </w:r>
          </w:p>
        </w:tc>
        <w:tc>
          <w:tcPr>
            <w:tcW w:w="2107" w:type="dxa"/>
            <w:vMerge w:val="restart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192EFFC9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3BA23A1B" w14:textId="77777777" w:rsidTr="1850F59D">
        <w:trPr>
          <w:trHeight w:val="110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DF7DB54" w14:textId="77777777" w:rsidR="00955B24" w:rsidRDefault="003D38C5">
            <w:pPr>
              <w:pStyle w:val="Default"/>
              <w:rPr>
                <w:caps/>
                <w:color w:val="00000A"/>
                <w:sz w:val="20"/>
                <w:szCs w:val="20"/>
              </w:rPr>
            </w:pPr>
            <w:r>
              <w:rPr>
                <w:b/>
                <w:caps/>
                <w:color w:val="00000A"/>
                <w:sz w:val="20"/>
                <w:szCs w:val="20"/>
              </w:rPr>
              <w:t>80 %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8A5E906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Utiliser un raisonnement mathématique </w:t>
            </w: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FE97E46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B9DF6E9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615F3F4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vMerge/>
            <w:tcMar>
              <w:left w:w="98" w:type="dxa"/>
            </w:tcMar>
            <w:vAlign w:val="center"/>
          </w:tcPr>
          <w:p w14:paraId="533CB107" w14:textId="77777777" w:rsidR="00955B24" w:rsidRDefault="00955B24">
            <w:pPr>
              <w:pStyle w:val="Default"/>
              <w:tabs>
                <w:tab w:val="left" w:pos="309"/>
              </w:tabs>
              <w:ind w:left="309" w:hanging="309"/>
              <w:rPr>
                <w:color w:val="00000A"/>
                <w:sz w:val="20"/>
                <w:szCs w:val="20"/>
              </w:rPr>
            </w:pPr>
          </w:p>
        </w:tc>
        <w:tc>
          <w:tcPr>
            <w:tcW w:w="2107" w:type="dxa"/>
            <w:vMerge/>
            <w:tcMar>
              <w:left w:w="98" w:type="dxa"/>
            </w:tcMar>
            <w:vAlign w:val="center"/>
          </w:tcPr>
          <w:p w14:paraId="5A604E21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045DBB86" w14:textId="77777777" w:rsidTr="1850F59D">
        <w:trPr>
          <w:trHeight w:hRule="exact" w:val="567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99BE9C9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  <w:u w:val="single"/>
              </w:rPr>
            </w:pPr>
            <w:r>
              <w:rPr>
                <w:b/>
                <w:caps/>
                <w:color w:val="00000A"/>
                <w:sz w:val="20"/>
                <w:szCs w:val="20"/>
                <w:u w:val="single"/>
              </w:rPr>
              <w:t>Anglais, langue seconde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64A4E7" w14:textId="77777777" w:rsidR="00955B24" w:rsidRDefault="00955B2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170670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5ECC54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D1A3F6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8BC826" w14:textId="77777777" w:rsidR="00955B24" w:rsidRDefault="00955B24">
            <w:pPr>
              <w:pStyle w:val="Default"/>
              <w:tabs>
                <w:tab w:val="left" w:pos="309"/>
              </w:tabs>
              <w:ind w:left="309" w:hanging="309"/>
              <w:rPr>
                <w:color w:val="00000A"/>
                <w:sz w:val="20"/>
                <w:szCs w:val="20"/>
              </w:rPr>
            </w:pPr>
          </w:p>
          <w:p w14:paraId="2489FAA0" w14:textId="77777777" w:rsidR="00955B24" w:rsidRDefault="00955B24">
            <w:pPr>
              <w:pStyle w:val="Default"/>
              <w:tabs>
                <w:tab w:val="left" w:pos="309"/>
              </w:tabs>
              <w:ind w:left="309" w:hanging="309"/>
              <w:rPr>
                <w:color w:val="00000A"/>
                <w:sz w:val="20"/>
                <w:szCs w:val="20"/>
              </w:rPr>
            </w:pPr>
          </w:p>
          <w:p w14:paraId="5C609507" w14:textId="77777777" w:rsidR="00955B24" w:rsidRDefault="00955B24">
            <w:pPr>
              <w:pStyle w:val="Default"/>
              <w:tabs>
                <w:tab w:val="left" w:pos="309"/>
              </w:tabs>
              <w:ind w:left="309" w:hanging="309"/>
              <w:rPr>
                <w:color w:val="00000A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4223A2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5500214B" w14:textId="77777777" w:rsidTr="1850F59D">
        <w:trPr>
          <w:trHeight w:val="735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EFA39A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</w:rPr>
            </w:pPr>
            <w:r>
              <w:rPr>
                <w:b/>
                <w:caps/>
                <w:color w:val="00000A"/>
                <w:sz w:val="20"/>
                <w:szCs w:val="20"/>
              </w:rPr>
              <w:t>40 %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641B54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Communiquer oralement en anglais </w:t>
            </w:r>
          </w:p>
        </w:tc>
        <w:tc>
          <w:tcPr>
            <w:tcW w:w="709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794B01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3F53BC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C1C34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vMerge w:val="restart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52C69D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ind w:left="309" w:hanging="309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Activités diverses en lien avec les chansons, histoire et comptines apprises en classe;</w:t>
            </w:r>
          </w:p>
          <w:p w14:paraId="6F9A5910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ind w:left="309" w:hanging="309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Grilles d’observation.</w:t>
            </w:r>
          </w:p>
        </w:tc>
        <w:tc>
          <w:tcPr>
            <w:tcW w:w="2107" w:type="dxa"/>
            <w:vMerge w:val="restart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57A776" w14:textId="77777777" w:rsidR="00955B24" w:rsidRDefault="003D38C5">
            <w:pPr>
              <w:pStyle w:val="Defaul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  Activités diverses en     lien avec les chansons, histoires et comptines apprises en classe;</w:t>
            </w:r>
          </w:p>
          <w:p w14:paraId="30C01C08" w14:textId="77777777" w:rsidR="00955B24" w:rsidRDefault="003D38C5">
            <w:pPr>
              <w:pStyle w:val="Defaul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  Grilles d’observation</w:t>
            </w:r>
          </w:p>
        </w:tc>
      </w:tr>
      <w:tr w:rsidR="00955B24" w14:paraId="28440C05" w14:textId="77777777" w:rsidTr="1850F59D">
        <w:trPr>
          <w:trHeight w:hRule="exact" w:val="567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0A118B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</w:rPr>
            </w:pPr>
            <w:r>
              <w:rPr>
                <w:b/>
                <w:caps/>
                <w:color w:val="00000A"/>
                <w:sz w:val="20"/>
                <w:szCs w:val="20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4FA60F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Comprendre des textes entendus </w:t>
            </w: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A27FDD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1034BF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C48011" w14:textId="77777777" w:rsidR="00955B24" w:rsidRDefault="003D38C5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vMerge/>
            <w:tcMar>
              <w:left w:w="98" w:type="dxa"/>
            </w:tcMar>
            <w:vAlign w:val="center"/>
          </w:tcPr>
          <w:p w14:paraId="1E71EF9C" w14:textId="77777777" w:rsidR="00955B24" w:rsidRDefault="00955B2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2107" w:type="dxa"/>
            <w:vMerge/>
            <w:tcMar>
              <w:left w:w="98" w:type="dxa"/>
            </w:tcMar>
            <w:vAlign w:val="center"/>
          </w:tcPr>
          <w:p w14:paraId="1401E893" w14:textId="77777777" w:rsidR="00955B24" w:rsidRDefault="00955B24">
            <w:pPr>
              <w:pStyle w:val="Default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3133C68A" w14:textId="77777777" w:rsidTr="1850F59D">
        <w:trPr>
          <w:trHeight w:val="855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58DF3A2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  <w:u w:val="single"/>
              </w:rPr>
            </w:pPr>
            <w:r>
              <w:rPr>
                <w:b/>
                <w:caps/>
                <w:color w:val="00000A"/>
                <w:sz w:val="20"/>
                <w:szCs w:val="20"/>
                <w:u w:val="single"/>
              </w:rPr>
              <w:lastRenderedPageBreak/>
              <w:t>Arts plastiques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1C86332" w14:textId="77777777" w:rsidR="00955B24" w:rsidRDefault="00955B2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F924ABC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A49D268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D19BDE5" w14:textId="77777777" w:rsidR="00955B24" w:rsidRDefault="00955B24">
            <w:pPr>
              <w:pStyle w:val="Default"/>
              <w:spacing w:before="40" w:after="40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4F96B310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  <w:p w14:paraId="6360417B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7EBCEF43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1F9ED399" w14:textId="77777777" w:rsidTr="1850F59D">
        <w:trPr>
          <w:trHeight w:val="855"/>
        </w:trPr>
        <w:tc>
          <w:tcPr>
            <w:tcW w:w="1840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A5476DF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</w:rPr>
            </w:pPr>
            <w:r>
              <w:rPr>
                <w:b/>
                <w:caps/>
                <w:color w:val="00000A"/>
                <w:sz w:val="20"/>
                <w:szCs w:val="20"/>
              </w:rPr>
              <w:t>70 %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5612195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Réaliser des images personnelles</w:t>
            </w:r>
          </w:p>
          <w:p w14:paraId="7A51F910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Réaliser des messages visuels</w:t>
            </w:r>
          </w:p>
        </w:tc>
        <w:tc>
          <w:tcPr>
            <w:tcW w:w="709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5CCD3E6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DE9E66A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1392B66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vMerge w:val="restart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942DF6A" w14:textId="77777777" w:rsidR="00955B24" w:rsidRDefault="003D38C5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20"/>
                <w:szCs w:val="20"/>
              </w:rPr>
              <w:tab/>
              <w:t xml:space="preserve">Productions et/ou activités </w:t>
            </w:r>
            <w:r>
              <w:rPr>
                <w:color w:val="00000A"/>
                <w:sz w:val="20"/>
                <w:szCs w:val="20"/>
              </w:rPr>
              <w:tab/>
              <w:t>diverses.</w:t>
            </w:r>
          </w:p>
        </w:tc>
        <w:tc>
          <w:tcPr>
            <w:tcW w:w="2107" w:type="dxa"/>
            <w:vMerge w:val="restart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4581CCE9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0F102D2F" w14:textId="77777777" w:rsidTr="1850F59D">
        <w:trPr>
          <w:trHeight w:val="343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B285CF7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</w:rPr>
            </w:pPr>
            <w:r>
              <w:rPr>
                <w:b/>
                <w:caps/>
                <w:color w:val="00000A"/>
                <w:sz w:val="20"/>
                <w:szCs w:val="20"/>
              </w:rPr>
              <w:t>30 %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683350A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Apprécier des œuvres d’art</w:t>
            </w: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2969B26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6CAC477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BDFE3E5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vMerge/>
            <w:tcMar>
              <w:left w:w="98" w:type="dxa"/>
            </w:tcMar>
            <w:vAlign w:val="center"/>
          </w:tcPr>
          <w:p w14:paraId="173699CB" w14:textId="77777777" w:rsidR="00955B24" w:rsidRDefault="00955B24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00000A"/>
                <w:sz w:val="20"/>
                <w:szCs w:val="20"/>
              </w:rPr>
            </w:pPr>
          </w:p>
        </w:tc>
        <w:tc>
          <w:tcPr>
            <w:tcW w:w="2107" w:type="dxa"/>
            <w:vMerge/>
            <w:tcMar>
              <w:left w:w="98" w:type="dxa"/>
            </w:tcMar>
            <w:vAlign w:val="center"/>
          </w:tcPr>
          <w:p w14:paraId="24B6ACCE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6F08B5B4" w14:textId="77777777" w:rsidTr="1850F59D">
        <w:trPr>
          <w:trHeight w:val="735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7AA22F73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  <w:u w:val="single"/>
              </w:rPr>
            </w:pPr>
            <w:r>
              <w:rPr>
                <w:b/>
                <w:caps/>
                <w:color w:val="00000A"/>
                <w:sz w:val="20"/>
                <w:szCs w:val="20"/>
                <w:u w:val="single"/>
              </w:rPr>
              <w:t>Musique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B0344A4" w14:textId="77777777" w:rsidR="00955B24" w:rsidRDefault="00955B24">
            <w:pPr>
              <w:pStyle w:val="Default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76D16C8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F0FA9E7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6F60C6A" w14:textId="77777777" w:rsidR="00955B24" w:rsidRDefault="00955B24">
            <w:pPr>
              <w:pStyle w:val="Default"/>
              <w:spacing w:before="40" w:after="40"/>
              <w:rPr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7846FDF8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  <w:p w14:paraId="568A0D87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935C665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7D532AD6" w14:textId="77777777" w:rsidTr="1850F59D">
        <w:trPr>
          <w:trHeight w:val="735"/>
        </w:trPr>
        <w:tc>
          <w:tcPr>
            <w:tcW w:w="1840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3C2FB041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</w:rPr>
            </w:pPr>
            <w:r>
              <w:rPr>
                <w:b/>
                <w:caps/>
                <w:color w:val="00000A"/>
                <w:sz w:val="20"/>
                <w:szCs w:val="20"/>
              </w:rPr>
              <w:t>70 %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C897CD1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Inventer des pièces musicales</w:t>
            </w:r>
          </w:p>
          <w:p w14:paraId="1186112E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Interpréter des pièces musicales</w:t>
            </w:r>
          </w:p>
        </w:tc>
        <w:tc>
          <w:tcPr>
            <w:tcW w:w="709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F4DCE7A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6F70413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D641A02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vMerge w:val="restart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4466EAE" w14:textId="77777777" w:rsidR="00955B24" w:rsidRDefault="003D38C5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20"/>
                <w:szCs w:val="20"/>
              </w:rPr>
              <w:tab/>
              <w:t xml:space="preserve">Productions et/ou activités </w:t>
            </w:r>
            <w:r>
              <w:rPr>
                <w:color w:val="00000A"/>
                <w:sz w:val="20"/>
                <w:szCs w:val="20"/>
              </w:rPr>
              <w:tab/>
              <w:t>diverses.</w:t>
            </w:r>
          </w:p>
        </w:tc>
        <w:tc>
          <w:tcPr>
            <w:tcW w:w="2107" w:type="dxa"/>
            <w:vMerge w:val="restart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D10ECA4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57DD2A03" w14:textId="77777777" w:rsidTr="1850F59D">
        <w:trPr>
          <w:trHeight w:val="343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7A9F5D15" w14:textId="77777777" w:rsidR="00955B24" w:rsidRDefault="003D38C5">
            <w:pPr>
              <w:pStyle w:val="Default"/>
              <w:rPr>
                <w:b/>
                <w:caps/>
                <w:color w:val="00000A"/>
                <w:sz w:val="20"/>
                <w:szCs w:val="20"/>
              </w:rPr>
            </w:pPr>
            <w:r>
              <w:rPr>
                <w:b/>
                <w:caps/>
                <w:color w:val="00000A"/>
                <w:sz w:val="20"/>
                <w:szCs w:val="20"/>
              </w:rPr>
              <w:t>30 %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EC2ECE2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Apprécier des œuvres musicales</w:t>
            </w: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706767D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DFC71D3" w14:textId="275C3E3E" w:rsidR="00955B24" w:rsidRDefault="000C5D76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8A79262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vMerge/>
            <w:tcMar>
              <w:left w:w="98" w:type="dxa"/>
            </w:tcMar>
            <w:vAlign w:val="center"/>
          </w:tcPr>
          <w:p w14:paraId="6FA76E33" w14:textId="77777777" w:rsidR="00955B24" w:rsidRDefault="00955B24">
            <w:pPr>
              <w:pStyle w:val="Default"/>
              <w:tabs>
                <w:tab w:val="left" w:pos="0"/>
                <w:tab w:val="left" w:pos="309"/>
              </w:tabs>
              <w:spacing w:before="40" w:after="40"/>
              <w:rPr>
                <w:color w:val="00000A"/>
                <w:sz w:val="20"/>
                <w:szCs w:val="20"/>
              </w:rPr>
            </w:pPr>
          </w:p>
        </w:tc>
        <w:tc>
          <w:tcPr>
            <w:tcW w:w="2107" w:type="dxa"/>
            <w:vMerge/>
            <w:tcMar>
              <w:left w:w="98" w:type="dxa"/>
            </w:tcMar>
            <w:vAlign w:val="center"/>
          </w:tcPr>
          <w:p w14:paraId="053B8800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44A8B2A3" w14:textId="77777777" w:rsidTr="1850F59D">
        <w:trPr>
          <w:trHeight w:val="410"/>
        </w:trPr>
        <w:tc>
          <w:tcPr>
            <w:tcW w:w="1840" w:type="dxa"/>
            <w:vMerge w:val="restart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364576F" w14:textId="77777777" w:rsidR="00955B24" w:rsidRDefault="60127F90" w:rsidP="1850F59D">
            <w:pPr>
              <w:pStyle w:val="Default"/>
              <w:rPr>
                <w:b/>
                <w:bCs/>
                <w:caps/>
                <w:color w:val="00000A"/>
                <w:sz w:val="20"/>
                <w:szCs w:val="20"/>
                <w:u w:val="single"/>
              </w:rPr>
            </w:pPr>
            <w:r w:rsidRPr="1850F59D">
              <w:rPr>
                <w:b/>
                <w:bCs/>
                <w:caps/>
                <w:color w:val="00000A"/>
                <w:sz w:val="20"/>
                <w:szCs w:val="20"/>
                <w:u w:val="single"/>
              </w:rPr>
              <w:t>Éducation physique et à la santé</w:t>
            </w:r>
          </w:p>
          <w:p w14:paraId="5C04E4B6" w14:textId="592E4A46" w:rsidR="00955B24" w:rsidRDefault="00955B24" w:rsidP="1850F59D">
            <w:pPr>
              <w:pStyle w:val="Default"/>
              <w:rPr>
                <w:b/>
                <w:bCs/>
                <w:caps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2C70BEF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Pratiquer des activités physiques individuellement</w:t>
            </w:r>
          </w:p>
        </w:tc>
        <w:tc>
          <w:tcPr>
            <w:tcW w:w="709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921A64A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AF55640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0FAA845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vMerge w:val="restart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B1642CB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spacing w:before="40" w:after="40"/>
              <w:ind w:hanging="1785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SAÉ;</w:t>
            </w:r>
          </w:p>
          <w:p w14:paraId="500D5CE2" w14:textId="77777777" w:rsidR="00955B24" w:rsidRDefault="003D38C5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spacing w:before="40" w:after="40"/>
              <w:ind w:hanging="1785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Activités diverses.</w:t>
            </w:r>
          </w:p>
        </w:tc>
        <w:tc>
          <w:tcPr>
            <w:tcW w:w="2107" w:type="dxa"/>
            <w:vMerge w:val="restart"/>
            <w:tcBorders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BB11CC0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67A24BB6" w14:textId="77777777" w:rsidTr="1850F59D">
        <w:trPr>
          <w:trHeight w:val="410"/>
        </w:trPr>
        <w:tc>
          <w:tcPr>
            <w:tcW w:w="1840" w:type="dxa"/>
            <w:vMerge/>
            <w:tcMar>
              <w:left w:w="98" w:type="dxa"/>
            </w:tcMar>
            <w:vAlign w:val="center"/>
          </w:tcPr>
          <w:p w14:paraId="16D9FC98" w14:textId="77777777" w:rsidR="00955B24" w:rsidRDefault="00955B24">
            <w:pPr>
              <w:pStyle w:val="Default"/>
              <w:rPr>
                <w:b/>
                <w:caps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3BC23D7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Pratiquer des activités avec d’autres élèves</w:t>
            </w: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3B7DA08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5F342019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DC04BF3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vMerge/>
            <w:tcMar>
              <w:left w:w="98" w:type="dxa"/>
            </w:tcMar>
            <w:vAlign w:val="center"/>
          </w:tcPr>
          <w:p w14:paraId="052EA690" w14:textId="77777777" w:rsidR="00955B24" w:rsidRDefault="00955B24">
            <w:pPr>
              <w:pStyle w:val="Default"/>
              <w:spacing w:before="40" w:after="40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2107" w:type="dxa"/>
            <w:vMerge/>
            <w:tcMar>
              <w:left w:w="98" w:type="dxa"/>
            </w:tcMar>
            <w:vAlign w:val="center"/>
          </w:tcPr>
          <w:p w14:paraId="69B88A66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5CDC000B" w14:textId="77777777" w:rsidTr="1850F59D">
        <w:trPr>
          <w:trHeight w:val="410"/>
        </w:trPr>
        <w:tc>
          <w:tcPr>
            <w:tcW w:w="1840" w:type="dxa"/>
            <w:vMerge/>
            <w:tcMar>
              <w:left w:w="98" w:type="dxa"/>
            </w:tcMar>
            <w:vAlign w:val="center"/>
          </w:tcPr>
          <w:p w14:paraId="583F6B18" w14:textId="77777777" w:rsidR="00955B24" w:rsidRDefault="00955B24">
            <w:pPr>
              <w:pStyle w:val="Default"/>
              <w:rPr>
                <w:b/>
                <w:caps/>
                <w:color w:val="00000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3FC59BA" w14:textId="77777777" w:rsidR="00955B24" w:rsidRDefault="003D38C5">
            <w:pPr>
              <w:pStyle w:val="Default"/>
              <w:numPr>
                <w:ilvl w:val="0"/>
                <w:numId w:val="6"/>
              </w:numPr>
              <w:ind w:left="176" w:hanging="176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Se donner des moyens pour adopter un mode de vie sain  et actif</w:t>
            </w: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30AFE86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7D33F3B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E2DB17F" w14:textId="77777777" w:rsidR="00955B24" w:rsidRDefault="003D38C5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vMerge/>
            <w:tcMar>
              <w:left w:w="98" w:type="dxa"/>
            </w:tcMar>
            <w:vAlign w:val="center"/>
          </w:tcPr>
          <w:p w14:paraId="29FF20AB" w14:textId="77777777" w:rsidR="00955B24" w:rsidRDefault="00955B24">
            <w:pPr>
              <w:pStyle w:val="Default"/>
              <w:spacing w:before="40" w:after="40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2107" w:type="dxa"/>
            <w:vMerge/>
            <w:tcMar>
              <w:left w:w="98" w:type="dxa"/>
            </w:tcMar>
            <w:vAlign w:val="center"/>
          </w:tcPr>
          <w:p w14:paraId="3B94F732" w14:textId="77777777" w:rsidR="00955B24" w:rsidRDefault="00955B24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955B24" w14:paraId="31A64C93" w14:textId="77777777" w:rsidTr="1850F59D">
        <w:trPr>
          <w:trHeight w:val="975"/>
        </w:trPr>
        <w:tc>
          <w:tcPr>
            <w:tcW w:w="1840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136485F" w14:textId="77777777" w:rsidR="00955B24" w:rsidRPr="00C60EC6" w:rsidRDefault="003C5085" w:rsidP="4429522B">
            <w:pPr>
              <w:pStyle w:val="Default"/>
              <w:rPr>
                <w:b/>
                <w:bCs/>
                <w:caps/>
                <w:color w:val="00000A"/>
                <w:sz w:val="20"/>
                <w:szCs w:val="20"/>
                <w:u w:val="single"/>
              </w:rPr>
            </w:pPr>
            <w:r w:rsidRPr="00C60EC6">
              <w:rPr>
                <w:b/>
                <w:bCs/>
                <w:caps/>
                <w:color w:val="00000A"/>
                <w:sz w:val="20"/>
                <w:szCs w:val="20"/>
                <w:u w:val="single"/>
              </w:rPr>
              <w:t xml:space="preserve">Culture et </w:t>
            </w:r>
            <w:r w:rsidR="00B94472" w:rsidRPr="00C60EC6">
              <w:rPr>
                <w:b/>
                <w:bCs/>
                <w:caps/>
                <w:color w:val="00000A"/>
                <w:sz w:val="20"/>
                <w:szCs w:val="20"/>
                <w:u w:val="single"/>
              </w:rPr>
              <w:t>citoyenneté qué</w:t>
            </w:r>
            <w:r w:rsidR="00CD6CD4" w:rsidRPr="00C60EC6">
              <w:rPr>
                <w:b/>
                <w:bCs/>
                <w:caps/>
                <w:color w:val="00000A"/>
                <w:sz w:val="20"/>
                <w:szCs w:val="20"/>
                <w:u w:val="single"/>
              </w:rPr>
              <w:t>bécoise</w:t>
            </w:r>
          </w:p>
          <w:p w14:paraId="7EFA9FC0" w14:textId="1DF1DB83" w:rsidR="00CD6CD4" w:rsidRPr="00C60EC6" w:rsidRDefault="007237C9" w:rsidP="4429522B">
            <w:pPr>
              <w:pStyle w:val="Default"/>
              <w:rPr>
                <w:b/>
                <w:bCs/>
                <w:caps/>
                <w:color w:val="00000A"/>
                <w:sz w:val="20"/>
                <w:szCs w:val="20"/>
                <w:u w:val="single"/>
              </w:rPr>
            </w:pPr>
            <w:r w:rsidRPr="00C60EC6">
              <w:rPr>
                <w:b/>
                <w:bCs/>
                <w:caps/>
                <w:color w:val="00000A"/>
                <w:sz w:val="20"/>
                <w:szCs w:val="20"/>
                <w:u w:val="single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FCF8F52" w14:textId="3344BDF8" w:rsidR="00955B24" w:rsidRPr="00C60EC6" w:rsidRDefault="69B2797B" w:rsidP="1850F59D">
            <w:pPr>
              <w:pStyle w:val="Default"/>
              <w:rPr>
                <w:color w:val="00000A"/>
                <w:sz w:val="22"/>
                <w:szCs w:val="22"/>
              </w:rPr>
            </w:pPr>
            <w:r w:rsidRPr="00C60EC6">
              <w:rPr>
                <w:color w:val="00000A"/>
                <w:sz w:val="22"/>
                <w:szCs w:val="22"/>
              </w:rPr>
              <w:t>Explorer des réalités culturelles</w:t>
            </w:r>
          </w:p>
        </w:tc>
        <w:tc>
          <w:tcPr>
            <w:tcW w:w="709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08BA1F53" w14:textId="77777777" w:rsidR="00955B24" w:rsidRPr="00C60EC6" w:rsidRDefault="00955B24" w:rsidP="4429522B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750613B" w14:textId="7D04E792" w:rsidR="00955B24" w:rsidRPr="00C60EC6" w:rsidRDefault="69B2797B" w:rsidP="4429522B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 w:rsidRPr="00C60EC6"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1AF097A" w14:textId="1757C2A0" w:rsidR="00955B24" w:rsidRPr="00C60EC6" w:rsidRDefault="69B2797B" w:rsidP="4429522B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</w:rPr>
            </w:pPr>
            <w:r w:rsidRPr="00C60EC6">
              <w:rPr>
                <w:color w:val="00000A"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27BF4193" w14:textId="77777777" w:rsidR="00955B24" w:rsidRDefault="540AF5A8" w:rsidP="1850F59D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spacing w:before="40" w:after="40"/>
              <w:ind w:hanging="1785"/>
              <w:jc w:val="both"/>
              <w:rPr>
                <w:color w:val="00000A"/>
                <w:sz w:val="20"/>
                <w:szCs w:val="20"/>
              </w:rPr>
            </w:pPr>
            <w:r w:rsidRPr="1850F59D">
              <w:rPr>
                <w:color w:val="00000A"/>
                <w:sz w:val="20"/>
                <w:szCs w:val="20"/>
              </w:rPr>
              <w:t>SAÉ;</w:t>
            </w:r>
          </w:p>
          <w:p w14:paraId="1E7D2C7E" w14:textId="77777777" w:rsidR="00955B24" w:rsidRDefault="540AF5A8" w:rsidP="1850F59D">
            <w:pPr>
              <w:pStyle w:val="Default"/>
              <w:numPr>
                <w:ilvl w:val="1"/>
                <w:numId w:val="3"/>
              </w:numPr>
              <w:tabs>
                <w:tab w:val="left" w:pos="309"/>
              </w:tabs>
              <w:spacing w:before="40" w:after="40"/>
              <w:ind w:hanging="1785"/>
              <w:jc w:val="both"/>
              <w:rPr>
                <w:color w:val="00000A"/>
                <w:sz w:val="20"/>
                <w:szCs w:val="20"/>
              </w:rPr>
            </w:pPr>
            <w:r w:rsidRPr="1850F59D">
              <w:rPr>
                <w:color w:val="00000A"/>
                <w:sz w:val="20"/>
                <w:szCs w:val="20"/>
              </w:rPr>
              <w:t>Activités diverses.</w:t>
            </w:r>
          </w:p>
          <w:p w14:paraId="030B3629" w14:textId="5C3EAFA9" w:rsidR="00955B24" w:rsidRDefault="00955B24" w:rsidP="4429522B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60297625" w14:textId="77777777" w:rsidR="00955B24" w:rsidRDefault="00955B24" w:rsidP="4429522B">
            <w:pPr>
              <w:pStyle w:val="Default"/>
              <w:spacing w:before="40" w:after="40"/>
              <w:jc w:val="center"/>
              <w:rPr>
                <w:color w:val="00000A"/>
                <w:sz w:val="20"/>
                <w:szCs w:val="20"/>
                <w:highlight w:val="yellow"/>
              </w:rPr>
            </w:pPr>
          </w:p>
        </w:tc>
      </w:tr>
    </w:tbl>
    <w:p w14:paraId="54FA364B" w14:textId="77777777" w:rsidR="00955B24" w:rsidRDefault="00955B24">
      <w:pPr>
        <w:pStyle w:val="Default"/>
        <w:pBdr>
          <w:top w:val="single" w:sz="4" w:space="1" w:color="00000A"/>
        </w:pBdr>
      </w:pPr>
    </w:p>
    <w:sectPr w:rsidR="00955B24">
      <w:headerReference w:type="default" r:id="rId12"/>
      <w:footerReference w:type="default" r:id="rId13"/>
      <w:pgSz w:w="12240" w:h="15840"/>
      <w:pgMar w:top="1080" w:right="1041" w:bottom="1080" w:left="1276" w:header="706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3F1F" w14:textId="77777777" w:rsidR="00570426" w:rsidRDefault="00570426">
      <w:r>
        <w:separator/>
      </w:r>
    </w:p>
  </w:endnote>
  <w:endnote w:type="continuationSeparator" w:id="0">
    <w:p w14:paraId="704FB172" w14:textId="77777777" w:rsidR="00570426" w:rsidRDefault="0057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787E" w14:textId="77777777" w:rsidR="00955B24" w:rsidRDefault="00955B24">
    <w:pPr>
      <w:pStyle w:val="Pieddepage"/>
    </w:pPr>
  </w:p>
  <w:p w14:paraId="196E6227" w14:textId="77777777" w:rsidR="00955B24" w:rsidRDefault="00955B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F275" w14:textId="77777777" w:rsidR="00955B24" w:rsidRDefault="003D38C5">
    <w:pPr>
      <w:pStyle w:val="Pieddepage"/>
      <w:rPr>
        <w:rFonts w:ascii="Calibri" w:hAnsi="Calibri"/>
        <w:sz w:val="20"/>
        <w:szCs w:val="20"/>
        <w:lang w:val="fr-CA"/>
      </w:rPr>
    </w:pPr>
    <w:r>
      <w:rPr>
        <w:rFonts w:ascii="Calibri" w:hAnsi="Calibri"/>
        <w:sz w:val="20"/>
        <w:szCs w:val="20"/>
        <w:lang w:val="fr-CA"/>
      </w:rPr>
      <w:t>X indique qu’un résultat apparaîtra au bulletin</w:t>
    </w:r>
    <w:r>
      <w:rPr>
        <w:rFonts w:ascii="Calibri" w:hAnsi="Calibri"/>
        <w:sz w:val="20"/>
        <w:szCs w:val="20"/>
        <w:lang w:val="fr-CA"/>
      </w:rPr>
      <w:tab/>
    </w:r>
    <w:r>
      <w:rPr>
        <w:rFonts w:ascii="Calibri" w:hAnsi="Calibri"/>
        <w:sz w:val="20"/>
        <w:szCs w:val="20"/>
        <w:lang w:val="fr-CA"/>
      </w:rPr>
      <w:tab/>
      <w:t xml:space="preserve">                           * SAÉ : Situation d’apprentissage et d’évaluation.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C7AE" w14:textId="77777777" w:rsidR="00570426" w:rsidRDefault="00570426">
      <w:r>
        <w:separator/>
      </w:r>
    </w:p>
  </w:footnote>
  <w:footnote w:type="continuationSeparator" w:id="0">
    <w:p w14:paraId="02EF301D" w14:textId="77777777" w:rsidR="00570426" w:rsidRDefault="0057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2F75" w14:textId="77777777" w:rsidR="00955B24" w:rsidRDefault="00955B24">
    <w:pPr>
      <w:pStyle w:val="En-tte"/>
    </w:pPr>
  </w:p>
  <w:p w14:paraId="06E2646A" w14:textId="77777777" w:rsidR="00955B24" w:rsidRDefault="00955B24">
    <w:pPr>
      <w:pStyle w:val="En-tte"/>
    </w:pPr>
  </w:p>
  <w:p w14:paraId="3632DFDF" w14:textId="77777777" w:rsidR="00955B24" w:rsidRDefault="00955B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5AEF" w14:textId="77777777" w:rsidR="00955B24" w:rsidRDefault="00955B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95D"/>
    <w:multiLevelType w:val="multilevel"/>
    <w:tmpl w:val="27C28648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3F236C"/>
    <w:multiLevelType w:val="multilevel"/>
    <w:tmpl w:val="6408EB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4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Calibri" w:hAnsi="Calibri" w:cs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0B1B5D"/>
    <w:multiLevelType w:val="multilevel"/>
    <w:tmpl w:val="08C6D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8D6D5C"/>
    <w:multiLevelType w:val="multilevel"/>
    <w:tmpl w:val="7CD09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474BDC"/>
    <w:multiLevelType w:val="multilevel"/>
    <w:tmpl w:val="FEC8E0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3A46175"/>
    <w:multiLevelType w:val="multilevel"/>
    <w:tmpl w:val="317A5D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F46860"/>
    <w:multiLevelType w:val="multilevel"/>
    <w:tmpl w:val="E258E392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num w:numId="1" w16cid:durableId="1435980544">
    <w:abstractNumId w:val="6"/>
  </w:num>
  <w:num w:numId="2" w16cid:durableId="1289822058">
    <w:abstractNumId w:val="0"/>
  </w:num>
  <w:num w:numId="3" w16cid:durableId="688145171">
    <w:abstractNumId w:val="1"/>
  </w:num>
  <w:num w:numId="4" w16cid:durableId="2114475838">
    <w:abstractNumId w:val="5"/>
  </w:num>
  <w:num w:numId="5" w16cid:durableId="128331451">
    <w:abstractNumId w:val="2"/>
  </w:num>
  <w:num w:numId="6" w16cid:durableId="745029543">
    <w:abstractNumId w:val="3"/>
  </w:num>
  <w:num w:numId="7" w16cid:durableId="118695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fr-CA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4"/>
    <w:rsid w:val="000C5D76"/>
    <w:rsid w:val="001775D0"/>
    <w:rsid w:val="00223EE8"/>
    <w:rsid w:val="003C5085"/>
    <w:rsid w:val="003D38C5"/>
    <w:rsid w:val="00481D6B"/>
    <w:rsid w:val="00570426"/>
    <w:rsid w:val="005C6CAA"/>
    <w:rsid w:val="00666199"/>
    <w:rsid w:val="007237C9"/>
    <w:rsid w:val="007E59E0"/>
    <w:rsid w:val="00851C40"/>
    <w:rsid w:val="00857AEB"/>
    <w:rsid w:val="00927BEE"/>
    <w:rsid w:val="00955B24"/>
    <w:rsid w:val="009A767C"/>
    <w:rsid w:val="009F7849"/>
    <w:rsid w:val="00AC4F13"/>
    <w:rsid w:val="00B94472"/>
    <w:rsid w:val="00C60EC6"/>
    <w:rsid w:val="00CD6CD4"/>
    <w:rsid w:val="00E20976"/>
    <w:rsid w:val="00FC1F71"/>
    <w:rsid w:val="02E4A8B0"/>
    <w:rsid w:val="0596E498"/>
    <w:rsid w:val="0AB91180"/>
    <w:rsid w:val="0B447162"/>
    <w:rsid w:val="0C77F9BC"/>
    <w:rsid w:val="0D99110C"/>
    <w:rsid w:val="1033690D"/>
    <w:rsid w:val="105F9572"/>
    <w:rsid w:val="114B6ADF"/>
    <w:rsid w:val="1329D02B"/>
    <w:rsid w:val="1850F59D"/>
    <w:rsid w:val="18583D90"/>
    <w:rsid w:val="19177F2F"/>
    <w:rsid w:val="193D5467"/>
    <w:rsid w:val="1CE1AF96"/>
    <w:rsid w:val="1CE687E5"/>
    <w:rsid w:val="216023F0"/>
    <w:rsid w:val="24902D68"/>
    <w:rsid w:val="265C4FAF"/>
    <w:rsid w:val="27AFF443"/>
    <w:rsid w:val="283DEB4A"/>
    <w:rsid w:val="290533F1"/>
    <w:rsid w:val="29BDAC84"/>
    <w:rsid w:val="2AF73618"/>
    <w:rsid w:val="2AF76530"/>
    <w:rsid w:val="2D14C635"/>
    <w:rsid w:val="2F40061D"/>
    <w:rsid w:val="2FCAA73B"/>
    <w:rsid w:val="302FC6DF"/>
    <w:rsid w:val="30CFFD59"/>
    <w:rsid w:val="32E91FA0"/>
    <w:rsid w:val="33F60AF0"/>
    <w:rsid w:val="370ED6F9"/>
    <w:rsid w:val="398F6DAC"/>
    <w:rsid w:val="3A493EB8"/>
    <w:rsid w:val="3E5F8B42"/>
    <w:rsid w:val="4426419E"/>
    <w:rsid w:val="4429522B"/>
    <w:rsid w:val="4521E1A4"/>
    <w:rsid w:val="4813188B"/>
    <w:rsid w:val="485DB21E"/>
    <w:rsid w:val="4A0D8E5E"/>
    <w:rsid w:val="4B81A2D4"/>
    <w:rsid w:val="4BABB4CD"/>
    <w:rsid w:val="4DE32784"/>
    <w:rsid w:val="50E1971F"/>
    <w:rsid w:val="5109BD5F"/>
    <w:rsid w:val="521B7372"/>
    <w:rsid w:val="530AEAF3"/>
    <w:rsid w:val="540AF5A8"/>
    <w:rsid w:val="562152BF"/>
    <w:rsid w:val="56F7D268"/>
    <w:rsid w:val="5823B56D"/>
    <w:rsid w:val="5ACDD76C"/>
    <w:rsid w:val="5B9E5723"/>
    <w:rsid w:val="5CABCDD6"/>
    <w:rsid w:val="60127F90"/>
    <w:rsid w:val="6150BD62"/>
    <w:rsid w:val="6319D6B4"/>
    <w:rsid w:val="63EFDD35"/>
    <w:rsid w:val="65224843"/>
    <w:rsid w:val="693CEE7E"/>
    <w:rsid w:val="69B2797B"/>
    <w:rsid w:val="7044782E"/>
    <w:rsid w:val="70F2BD40"/>
    <w:rsid w:val="71C7703D"/>
    <w:rsid w:val="74B99100"/>
    <w:rsid w:val="74F0F791"/>
    <w:rsid w:val="76A84AEF"/>
    <w:rsid w:val="79F672AD"/>
    <w:rsid w:val="7C7CD5A7"/>
    <w:rsid w:val="7C8AAF31"/>
    <w:rsid w:val="7DDE7B2B"/>
    <w:rsid w:val="7E4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E3987C"/>
  <w15:docId w15:val="{CA533267-D849-4A03-80E6-452D747C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80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qFormat/>
    <w:rsid w:val="003C1639"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sid w:val="009C2F97"/>
    <w:rPr>
      <w:sz w:val="24"/>
      <w:szCs w:val="24"/>
    </w:rPr>
  </w:style>
  <w:style w:type="character" w:customStyle="1" w:styleId="PieddepageCar">
    <w:name w:val="Pied de page Car"/>
    <w:link w:val="Pieddepage"/>
    <w:uiPriority w:val="99"/>
    <w:qFormat/>
    <w:rsid w:val="009C2F97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Calibri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F7695F"/>
    <w:pPr>
      <w:widowControl w:val="0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qFormat/>
    <w:rsid w:val="00F7695F"/>
    <w:rPr>
      <w:rFonts w:cs="Times New Roman"/>
      <w:color w:val="00000A"/>
    </w:rPr>
  </w:style>
  <w:style w:type="paragraph" w:customStyle="1" w:styleId="CM35">
    <w:name w:val="CM35"/>
    <w:basedOn w:val="Default"/>
    <w:next w:val="Default"/>
    <w:qFormat/>
    <w:rsid w:val="00F7695F"/>
    <w:rPr>
      <w:rFonts w:cs="Times New Roman"/>
      <w:color w:val="00000A"/>
    </w:rPr>
  </w:style>
  <w:style w:type="paragraph" w:customStyle="1" w:styleId="CM37">
    <w:name w:val="CM37"/>
    <w:basedOn w:val="Default"/>
    <w:next w:val="Default"/>
    <w:qFormat/>
    <w:rsid w:val="00F7695F"/>
    <w:rPr>
      <w:rFonts w:cs="Times New Roman"/>
      <w:color w:val="00000A"/>
    </w:rPr>
  </w:style>
  <w:style w:type="paragraph" w:customStyle="1" w:styleId="CM14">
    <w:name w:val="CM14"/>
    <w:basedOn w:val="Default"/>
    <w:next w:val="Default"/>
    <w:qFormat/>
    <w:rsid w:val="00F7695F"/>
    <w:pPr>
      <w:spacing w:line="228" w:lineRule="atLeast"/>
    </w:pPr>
    <w:rPr>
      <w:rFonts w:cs="Times New Roman"/>
      <w:color w:val="00000A"/>
    </w:rPr>
  </w:style>
  <w:style w:type="paragraph" w:styleId="Textedebulles">
    <w:name w:val="Balloon Text"/>
    <w:basedOn w:val="Normal"/>
    <w:link w:val="TextedebullesCar"/>
    <w:uiPriority w:val="99"/>
    <w:qFormat/>
    <w:rsid w:val="003C1639"/>
    <w:rPr>
      <w:rFonts w:ascii="Tahoma" w:hAnsi="Tahoma"/>
      <w:sz w:val="16"/>
      <w:szCs w:val="16"/>
      <w:lang w:val="x-none" w:eastAsia="x-none"/>
    </w:rPr>
  </w:style>
  <w:style w:type="paragraph" w:styleId="En-tte">
    <w:name w:val="header"/>
    <w:basedOn w:val="Normal"/>
    <w:rsid w:val="009C2F97"/>
    <w:pPr>
      <w:tabs>
        <w:tab w:val="center" w:pos="4320"/>
        <w:tab w:val="right" w:pos="8640"/>
      </w:tabs>
    </w:pPr>
    <w:rPr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9C2F97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BA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588</Words>
  <Characters>3240</Characters>
  <Application>Microsoft Office Word</Application>
  <DocSecurity>4</DocSecurity>
  <Lines>27</Lines>
  <Paragraphs>7</Paragraphs>
  <ScaleCrop>false</ScaleCrop>
  <Company>css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ched001</dc:creator>
  <cp:keywords/>
  <dc:description/>
  <cp:lastModifiedBy>Jennifer Collin-Brisson</cp:lastModifiedBy>
  <cp:revision>2</cp:revision>
  <cp:lastPrinted>2020-08-31T20:01:00Z</cp:lastPrinted>
  <dcterms:created xsi:type="dcterms:W3CDTF">2024-11-22T16:26:00Z</dcterms:created>
  <dcterms:modified xsi:type="dcterms:W3CDTF">2024-11-22T16:26:00Z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